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9CB3" w14:textId="4863C34B" w:rsidR="009E43FF" w:rsidRDefault="00870D1C" w:rsidP="006B44F5">
      <w:pPr>
        <w:jc w:val="right"/>
        <w:rPr>
          <w:b/>
        </w:rPr>
      </w:pPr>
      <w:r>
        <w:rPr>
          <w:rFonts w:ascii="Times New Roman" w:hAnsi="Times New Roman"/>
          <w:sz w:val="20"/>
          <w:szCs w:val="20"/>
        </w:rPr>
        <w:t>I</w:t>
      </w:r>
      <w:r w:rsidR="007605A6">
        <w:rPr>
          <w:rFonts w:ascii="Times New Roman" w:hAnsi="Times New Roman"/>
          <w:sz w:val="20"/>
          <w:szCs w:val="20"/>
        </w:rPr>
        <w:t>nformācija</w:t>
      </w:r>
      <w:r>
        <w:rPr>
          <w:rFonts w:ascii="Times New Roman" w:hAnsi="Times New Roman"/>
          <w:sz w:val="20"/>
          <w:szCs w:val="20"/>
        </w:rPr>
        <w:t xml:space="preserve"> medijiem</w:t>
      </w:r>
      <w:r w:rsidR="009E43FF" w:rsidRPr="00C672C8">
        <w:rPr>
          <w:rFonts w:ascii="Times New Roman" w:hAnsi="Times New Roman"/>
          <w:sz w:val="20"/>
          <w:szCs w:val="20"/>
        </w:rPr>
        <w:br/>
      </w:r>
      <w:r w:rsidR="009517F4">
        <w:rPr>
          <w:rFonts w:ascii="Times New Roman" w:hAnsi="Times New Roman"/>
          <w:sz w:val="20"/>
          <w:szCs w:val="20"/>
        </w:rPr>
        <w:t>20</w:t>
      </w:r>
      <w:r w:rsidR="009E43FF" w:rsidRPr="00C672C8">
        <w:rPr>
          <w:rFonts w:ascii="Times New Roman" w:hAnsi="Times New Roman"/>
          <w:sz w:val="20"/>
          <w:szCs w:val="20"/>
        </w:rPr>
        <w:t>.</w:t>
      </w:r>
      <w:r w:rsidR="003255F9">
        <w:rPr>
          <w:rFonts w:ascii="Times New Roman" w:hAnsi="Times New Roman"/>
          <w:sz w:val="20"/>
          <w:szCs w:val="20"/>
        </w:rPr>
        <w:t>10</w:t>
      </w:r>
      <w:r w:rsidR="009E43FF" w:rsidRPr="00C672C8">
        <w:rPr>
          <w:rFonts w:ascii="Times New Roman" w:hAnsi="Times New Roman"/>
          <w:sz w:val="20"/>
          <w:szCs w:val="20"/>
        </w:rPr>
        <w:t>.2020</w:t>
      </w:r>
    </w:p>
    <w:p w14:paraId="0B83C847" w14:textId="77777777" w:rsidR="009B4E07" w:rsidRPr="00665392" w:rsidRDefault="003E234C" w:rsidP="003E234C">
      <w:pPr>
        <w:spacing w:before="100" w:beforeAutospacing="1" w:after="100" w:afterAutospacing="1"/>
        <w:jc w:val="center"/>
        <w:rPr>
          <w:rFonts w:ascii="Times New Roman" w:hAnsi="Times New Roman"/>
          <w:b/>
          <w:bCs/>
          <w:sz w:val="24"/>
          <w:szCs w:val="24"/>
        </w:rPr>
      </w:pPr>
      <w:r w:rsidRPr="00665392">
        <w:rPr>
          <w:rFonts w:ascii="Times New Roman" w:hAnsi="Times New Roman"/>
          <w:b/>
          <w:bCs/>
          <w:sz w:val="24"/>
          <w:szCs w:val="24"/>
        </w:rPr>
        <w:t>J</w:t>
      </w:r>
      <w:r w:rsidR="00794269" w:rsidRPr="00665392">
        <w:rPr>
          <w:rFonts w:ascii="Times New Roman" w:hAnsi="Times New Roman"/>
          <w:b/>
          <w:bCs/>
          <w:sz w:val="24"/>
          <w:szCs w:val="24"/>
        </w:rPr>
        <w:t xml:space="preserve">auniešus </w:t>
      </w:r>
      <w:r w:rsidR="00952068" w:rsidRPr="00665392">
        <w:rPr>
          <w:rFonts w:ascii="Times New Roman" w:hAnsi="Times New Roman"/>
          <w:b/>
          <w:bCs/>
          <w:sz w:val="24"/>
          <w:szCs w:val="24"/>
        </w:rPr>
        <w:t>aicina</w:t>
      </w:r>
      <w:r w:rsidR="009B4E07" w:rsidRPr="00665392">
        <w:rPr>
          <w:rFonts w:ascii="Times New Roman" w:hAnsi="Times New Roman"/>
          <w:b/>
          <w:bCs/>
          <w:sz w:val="24"/>
          <w:szCs w:val="24"/>
        </w:rPr>
        <w:t xml:space="preserve"> radīt Eiropas kampaņas “Time to Move” T-kreklu dizainu</w:t>
      </w:r>
    </w:p>
    <w:p w14:paraId="121ADB47" w14:textId="295D41E9" w:rsidR="003F03AC" w:rsidRPr="004D12E4" w:rsidRDefault="00451E1B" w:rsidP="009B4E07">
      <w:pPr>
        <w:spacing w:before="100" w:beforeAutospacing="1" w:after="100" w:afterAutospacing="1"/>
        <w:jc w:val="both"/>
        <w:rPr>
          <w:rFonts w:ascii="Times New Roman" w:hAnsi="Times New Roman" w:cs="Times New Roman"/>
          <w:b/>
          <w:bCs/>
        </w:rPr>
      </w:pPr>
      <w:r w:rsidRPr="00665392">
        <w:rPr>
          <w:rFonts w:ascii="Times New Roman" w:hAnsi="Times New Roman"/>
          <w:b/>
          <w:bCs/>
          <w:sz w:val="24"/>
          <w:szCs w:val="24"/>
        </w:rPr>
        <w:t xml:space="preserve">Jauniešu mobilitāti veicinošās kampaņas “Time to move” ietvaros, </w:t>
      </w:r>
      <w:r w:rsidR="00354462" w:rsidRPr="00665392">
        <w:rPr>
          <w:rFonts w:ascii="Times New Roman" w:hAnsi="Times New Roman" w:cs="Times New Roman"/>
          <w:b/>
          <w:bCs/>
        </w:rPr>
        <w:t>Jaunatnes starptautisko programmu aģentūra (JSPA)</w:t>
      </w:r>
      <w:r w:rsidR="00401034" w:rsidRPr="00665392">
        <w:rPr>
          <w:rFonts w:ascii="Times New Roman" w:hAnsi="Times New Roman" w:cs="Times New Roman"/>
          <w:b/>
          <w:bCs/>
        </w:rPr>
        <w:t xml:space="preserve"> </w:t>
      </w:r>
      <w:r w:rsidR="009B4E07" w:rsidRPr="00665392">
        <w:rPr>
          <w:rFonts w:ascii="Times New Roman" w:hAnsi="Times New Roman" w:cs="Times New Roman"/>
          <w:b/>
          <w:bCs/>
        </w:rPr>
        <w:t>aicina jauniešus</w:t>
      </w:r>
      <w:r w:rsidR="0054287A" w:rsidRPr="00665392">
        <w:rPr>
          <w:rFonts w:ascii="Times New Roman" w:hAnsi="Times New Roman" w:cs="Times New Roman"/>
          <w:b/>
          <w:bCs/>
        </w:rPr>
        <w:t xml:space="preserve"> vecumā no 13 līdz 30 gadiem</w:t>
      </w:r>
      <w:r w:rsidR="009B4E07" w:rsidRPr="00665392">
        <w:rPr>
          <w:rFonts w:ascii="Times New Roman" w:hAnsi="Times New Roman" w:cs="Times New Roman"/>
          <w:b/>
          <w:bCs/>
        </w:rPr>
        <w:t xml:space="preserve"> </w:t>
      </w:r>
      <w:r w:rsidR="0054287A" w:rsidRPr="00665392">
        <w:rPr>
          <w:rFonts w:ascii="Times New Roman" w:hAnsi="Times New Roman" w:cs="Times New Roman"/>
          <w:b/>
          <w:bCs/>
        </w:rPr>
        <w:t>piedalīties</w:t>
      </w:r>
      <w:r w:rsidR="009B4E07" w:rsidRPr="00665392">
        <w:rPr>
          <w:rFonts w:ascii="Times New Roman" w:hAnsi="Times New Roman" w:cs="Times New Roman"/>
          <w:b/>
          <w:bCs/>
        </w:rPr>
        <w:t xml:space="preserve"> kampaņas T-kre</w:t>
      </w:r>
      <w:r w:rsidR="0054287A" w:rsidRPr="00665392">
        <w:rPr>
          <w:rFonts w:ascii="Times New Roman" w:hAnsi="Times New Roman" w:cs="Times New Roman"/>
          <w:b/>
          <w:bCs/>
        </w:rPr>
        <w:t xml:space="preserve">klu dizaina konkursā un radīt dizainu, kas visprecīzāk ataino kampaņas garu. </w:t>
      </w:r>
      <w:r w:rsidR="0038132A" w:rsidRPr="00665392">
        <w:rPr>
          <w:rFonts w:ascii="Times New Roman" w:hAnsi="Times New Roman" w:cs="Times New Roman"/>
          <w:b/>
          <w:bCs/>
        </w:rPr>
        <w:t xml:space="preserve">Radītos T-kreklu dizainus var iesniegt līdz 31. </w:t>
      </w:r>
      <w:r w:rsidR="00FF45AF">
        <w:rPr>
          <w:rFonts w:ascii="Times New Roman" w:hAnsi="Times New Roman" w:cs="Times New Roman"/>
          <w:b/>
          <w:bCs/>
        </w:rPr>
        <w:t>o</w:t>
      </w:r>
      <w:r w:rsidR="0038132A" w:rsidRPr="00665392">
        <w:rPr>
          <w:rFonts w:ascii="Times New Roman" w:hAnsi="Times New Roman" w:cs="Times New Roman"/>
          <w:b/>
          <w:bCs/>
        </w:rPr>
        <w:t>ktobr</w:t>
      </w:r>
      <w:r w:rsidR="00FF45AF">
        <w:rPr>
          <w:rFonts w:ascii="Times New Roman" w:hAnsi="Times New Roman" w:cs="Times New Roman"/>
          <w:b/>
          <w:bCs/>
        </w:rPr>
        <w:t>a plkst. 13:00</w:t>
      </w:r>
      <w:r w:rsidR="0038132A" w:rsidRPr="00665392">
        <w:rPr>
          <w:rFonts w:ascii="Times New Roman" w:hAnsi="Times New Roman" w:cs="Times New Roman"/>
          <w:b/>
          <w:bCs/>
        </w:rPr>
        <w:t xml:space="preserve">. </w:t>
      </w:r>
      <w:r w:rsidR="0054287A" w:rsidRPr="00665392">
        <w:rPr>
          <w:rFonts w:ascii="Times New Roman" w:hAnsi="Times New Roman" w:cs="Times New Roman"/>
          <w:b/>
          <w:bCs/>
        </w:rPr>
        <w:t xml:space="preserve">Uzvarētāji balvā iegūs grafisko planšeti Wacom Intous S, </w:t>
      </w:r>
      <w:r w:rsidR="003F03AC" w:rsidRPr="00665392">
        <w:rPr>
          <w:rFonts w:ascii="Times New Roman" w:hAnsi="Times New Roman" w:cs="Times New Roman"/>
          <w:b/>
          <w:bCs/>
        </w:rPr>
        <w:t xml:space="preserve">dizaina, fotogrāfiju un video </w:t>
      </w:r>
      <w:r w:rsidR="003F03AC" w:rsidRPr="004D12E4">
        <w:rPr>
          <w:rFonts w:ascii="Times New Roman" w:hAnsi="Times New Roman" w:cs="Times New Roman"/>
          <w:b/>
          <w:bCs/>
        </w:rPr>
        <w:t xml:space="preserve">tiešsaistes mācību vietnes </w:t>
      </w:r>
      <w:r w:rsidR="003F03AC" w:rsidRPr="004D12E4">
        <w:rPr>
          <w:rFonts w:ascii="Times New Roman" w:hAnsi="Times New Roman" w:cs="Times New Roman"/>
          <w:b/>
          <w:bCs/>
          <w:i/>
        </w:rPr>
        <w:t>Skillshare Premium</w:t>
      </w:r>
      <w:r w:rsidR="003F03AC" w:rsidRPr="004D12E4">
        <w:rPr>
          <w:rFonts w:ascii="Times New Roman" w:hAnsi="Times New Roman" w:cs="Times New Roman"/>
          <w:b/>
          <w:bCs/>
        </w:rPr>
        <w:t xml:space="preserve"> abonomentu</w:t>
      </w:r>
      <w:r w:rsidR="00AC2E48">
        <w:rPr>
          <w:rFonts w:ascii="Times New Roman" w:hAnsi="Times New Roman" w:cs="Times New Roman"/>
          <w:b/>
          <w:bCs/>
        </w:rPr>
        <w:t xml:space="preserve">, bet </w:t>
      </w:r>
      <w:r w:rsidR="00AC2E48" w:rsidRPr="00AC2E48">
        <w:rPr>
          <w:rFonts w:ascii="Times New Roman" w:hAnsi="Times New Roman" w:cs="Times New Roman"/>
          <w:b/>
          <w:color w:val="000000"/>
        </w:rPr>
        <w:t xml:space="preserve">piecu interesantāko darbu autori iegūs </w:t>
      </w:r>
      <w:r w:rsidR="00AC2E48" w:rsidRPr="00AC2E48">
        <w:rPr>
          <w:rFonts w:ascii="Times New Roman" w:hAnsi="Times New Roman" w:cs="Times New Roman"/>
          <w:b/>
          <w:i/>
          <w:color w:val="000000"/>
        </w:rPr>
        <w:t>Eastpak</w:t>
      </w:r>
      <w:r w:rsidR="00AC2E48" w:rsidRPr="00AC2E48">
        <w:rPr>
          <w:rFonts w:ascii="Times New Roman" w:hAnsi="Times New Roman" w:cs="Times New Roman"/>
          <w:b/>
          <w:color w:val="000000"/>
        </w:rPr>
        <w:t xml:space="preserve"> mugursomu. </w:t>
      </w:r>
    </w:p>
    <w:p w14:paraId="6ECEB69E" w14:textId="6F4F1A1B" w:rsidR="00AC2E48" w:rsidRPr="004D12E4" w:rsidRDefault="00AC2E48" w:rsidP="00AC2E48">
      <w:pPr>
        <w:spacing w:after="160"/>
        <w:jc w:val="both"/>
        <w:rPr>
          <w:rFonts w:ascii="Times New Roman" w:hAnsi="Times New Roman" w:cs="Times New Roman"/>
          <w:sz w:val="20"/>
          <w:szCs w:val="20"/>
        </w:rPr>
      </w:pPr>
      <w:r w:rsidRPr="004D12E4">
        <w:rPr>
          <w:rFonts w:ascii="Times New Roman" w:hAnsi="Times New Roman" w:cs="Times New Roman"/>
          <w:color w:val="000000"/>
        </w:rPr>
        <w:t>Konkursa uzdevums ir izveidot kampaņas “Time to Move” T-krekla dizainu, kurš visprecīzāk ataino kampaņas garu</w:t>
      </w:r>
      <w:r>
        <w:rPr>
          <w:rFonts w:ascii="Times New Roman" w:hAnsi="Times New Roman" w:cs="Times New Roman"/>
          <w:color w:val="000000"/>
        </w:rPr>
        <w:t xml:space="preserve"> – veicināt jauniešu mobilitāti visā Eiropā</w:t>
      </w:r>
      <w:r w:rsidRPr="004D12E4">
        <w:rPr>
          <w:rFonts w:ascii="Times New Roman" w:hAnsi="Times New Roman" w:cs="Times New Roman"/>
          <w:color w:val="000000"/>
        </w:rPr>
        <w:t>.</w:t>
      </w:r>
      <w:r w:rsidRPr="004D12E4">
        <w:rPr>
          <w:rFonts w:ascii="Times New Roman" w:hAnsi="Times New Roman" w:cs="Times New Roman"/>
          <w:sz w:val="20"/>
          <w:szCs w:val="20"/>
        </w:rPr>
        <w:t xml:space="preserve"> </w:t>
      </w:r>
      <w:r w:rsidRPr="004D12E4">
        <w:rPr>
          <w:rFonts w:ascii="Times New Roman" w:hAnsi="Times New Roman" w:cs="Times New Roman"/>
          <w:color w:val="000000"/>
        </w:rPr>
        <w:t xml:space="preserve">T-krekla dizaina veidošanai var izmantot fotogrāfijas, digitāli veidotas ilustrācijas, ar roku zīmētus zīmējumus, kā arī tekstus un jebkuru citu </w:t>
      </w:r>
      <w:r w:rsidR="00815C05" w:rsidRPr="004D12E4">
        <w:rPr>
          <w:rFonts w:ascii="Times New Roman" w:hAnsi="Times New Roman" w:cs="Times New Roman"/>
          <w:color w:val="000000"/>
        </w:rPr>
        <w:t>te</w:t>
      </w:r>
      <w:r w:rsidR="00815C05">
        <w:rPr>
          <w:rFonts w:ascii="Times New Roman" w:hAnsi="Times New Roman" w:cs="Times New Roman"/>
          <w:color w:val="000000"/>
        </w:rPr>
        <w:t>h</w:t>
      </w:r>
      <w:r w:rsidR="00815C05" w:rsidRPr="004D12E4">
        <w:rPr>
          <w:rFonts w:ascii="Times New Roman" w:hAnsi="Times New Roman" w:cs="Times New Roman"/>
          <w:color w:val="000000"/>
        </w:rPr>
        <w:t>niku</w:t>
      </w:r>
      <w:r w:rsidRPr="004D12E4">
        <w:rPr>
          <w:rFonts w:ascii="Times New Roman" w:hAnsi="Times New Roman" w:cs="Times New Roman"/>
          <w:color w:val="000000"/>
        </w:rPr>
        <w:t xml:space="preserve"> savas idejas pasniegšanai. </w:t>
      </w:r>
    </w:p>
    <w:p w14:paraId="33B96010" w14:textId="5347C26B" w:rsidR="0038132A" w:rsidRPr="004D12E4" w:rsidRDefault="00792EA7" w:rsidP="00AC2E48">
      <w:pPr>
        <w:spacing w:after="160"/>
        <w:jc w:val="both"/>
        <w:rPr>
          <w:rFonts w:ascii="Times New Roman" w:hAnsi="Times New Roman" w:cs="Times New Roman"/>
          <w:color w:val="000000"/>
        </w:rPr>
      </w:pPr>
      <w:r w:rsidRPr="004D12E4">
        <w:rPr>
          <w:rFonts w:ascii="Times New Roman" w:hAnsi="Times New Roman" w:cs="Times New Roman"/>
          <w:color w:val="000000"/>
        </w:rPr>
        <w:t>“</w:t>
      </w:r>
      <w:r w:rsidR="00B5366B">
        <w:rPr>
          <w:rFonts w:ascii="Times New Roman" w:hAnsi="Times New Roman" w:cs="Times New Roman"/>
          <w:color w:val="000000"/>
        </w:rPr>
        <w:t>Informāciju par</w:t>
      </w:r>
      <w:r w:rsidR="00AC2E48">
        <w:rPr>
          <w:rFonts w:ascii="Times New Roman" w:hAnsi="Times New Roman" w:cs="Times New Roman"/>
          <w:color w:val="000000"/>
        </w:rPr>
        <w:t xml:space="preserve"> pagājušā gada</w:t>
      </w:r>
      <w:r w:rsidR="00B5366B">
        <w:rPr>
          <w:rFonts w:ascii="Times New Roman" w:hAnsi="Times New Roman" w:cs="Times New Roman"/>
          <w:color w:val="000000"/>
        </w:rPr>
        <w:t xml:space="preserve"> konkursu atradu pavisam nejauši</w:t>
      </w:r>
      <w:r w:rsidRPr="004D12E4">
        <w:rPr>
          <w:rFonts w:ascii="Times New Roman" w:hAnsi="Times New Roman" w:cs="Times New Roman"/>
          <w:color w:val="000000"/>
        </w:rPr>
        <w:t>,</w:t>
      </w:r>
      <w:r w:rsidR="00B5366B">
        <w:rPr>
          <w:rFonts w:ascii="Times New Roman" w:hAnsi="Times New Roman" w:cs="Times New Roman"/>
          <w:color w:val="000000"/>
        </w:rPr>
        <w:t xml:space="preserve"> un mani uzrunāja galvenā balva – iespēja laimēt vilciena brīvbiļeti. Ņemot vērā, ka māksla man ir tuva, ideja radīt T-krekla dizainu</w:t>
      </w:r>
      <w:r w:rsidR="00AC2E48">
        <w:rPr>
          <w:rFonts w:ascii="Times New Roman" w:hAnsi="Times New Roman" w:cs="Times New Roman"/>
          <w:color w:val="000000"/>
        </w:rPr>
        <w:t>, kas stāstītu par jauniešu mobilitāti</w:t>
      </w:r>
      <w:r w:rsidR="00815C05">
        <w:rPr>
          <w:rFonts w:ascii="Times New Roman" w:hAnsi="Times New Roman" w:cs="Times New Roman"/>
          <w:color w:val="000000"/>
        </w:rPr>
        <w:t>,</w:t>
      </w:r>
      <w:r w:rsidR="00B5366B">
        <w:rPr>
          <w:rFonts w:ascii="Times New Roman" w:hAnsi="Times New Roman" w:cs="Times New Roman"/>
          <w:color w:val="000000"/>
        </w:rPr>
        <w:t xml:space="preserve"> man šķita ļoti vilinoša. Tā ļāva padomāt, ko man nozīmē doties ceļā un redzē</w:t>
      </w:r>
      <w:r w:rsidR="00AC2E48">
        <w:rPr>
          <w:rFonts w:ascii="Times New Roman" w:hAnsi="Times New Roman" w:cs="Times New Roman"/>
          <w:color w:val="000000"/>
        </w:rPr>
        <w:t>t jaunas vietas</w:t>
      </w:r>
      <w:r w:rsidR="00B5366B">
        <w:rPr>
          <w:rFonts w:ascii="Times New Roman" w:hAnsi="Times New Roman" w:cs="Times New Roman"/>
          <w:color w:val="000000"/>
        </w:rPr>
        <w:t xml:space="preserve">. </w:t>
      </w:r>
      <w:r w:rsidR="00AC2E48">
        <w:rPr>
          <w:rFonts w:ascii="Times New Roman" w:hAnsi="Times New Roman" w:cs="Times New Roman"/>
          <w:color w:val="000000"/>
        </w:rPr>
        <w:t>Aicinu arī citus jauniešus piedalīties, jo tā ir aizraujoša iespēja radoši izpausties un laimēt foršas balvas,</w:t>
      </w:r>
      <w:r w:rsidRPr="004D12E4">
        <w:rPr>
          <w:rFonts w:ascii="Times New Roman" w:hAnsi="Times New Roman" w:cs="Times New Roman"/>
          <w:color w:val="000000"/>
        </w:rPr>
        <w:t xml:space="preserve">” saka Madara Krēziņa, kampaņas T-kreklu dizaina konkursa 2019. gada uzvarētāja, kuras dizains šogad rotā jauniešu informācijas tīkla </w:t>
      </w:r>
      <w:r w:rsidRPr="004D12E4">
        <w:rPr>
          <w:rFonts w:ascii="Times New Roman" w:hAnsi="Times New Roman" w:cs="Times New Roman"/>
          <w:i/>
          <w:color w:val="000000"/>
        </w:rPr>
        <w:t>Eurodesk Latvia</w:t>
      </w:r>
      <w:r w:rsidRPr="004D12E4">
        <w:rPr>
          <w:rFonts w:ascii="Times New Roman" w:hAnsi="Times New Roman" w:cs="Times New Roman"/>
          <w:color w:val="000000"/>
        </w:rPr>
        <w:t xml:space="preserve"> T</w:t>
      </w:r>
      <w:r w:rsidR="00AC2E48">
        <w:rPr>
          <w:rFonts w:ascii="Times New Roman" w:hAnsi="Times New Roman" w:cs="Times New Roman"/>
          <w:color w:val="000000"/>
        </w:rPr>
        <w:t>-</w:t>
      </w:r>
      <w:r w:rsidRPr="004D12E4">
        <w:rPr>
          <w:rFonts w:ascii="Times New Roman" w:hAnsi="Times New Roman" w:cs="Times New Roman"/>
          <w:color w:val="000000"/>
        </w:rPr>
        <w:t xml:space="preserve">kreklus. </w:t>
      </w:r>
    </w:p>
    <w:p w14:paraId="59E008A6" w14:textId="139564E9" w:rsidR="0038132A" w:rsidRPr="004D12E4" w:rsidRDefault="00984126" w:rsidP="00665392">
      <w:pPr>
        <w:spacing w:after="160"/>
        <w:jc w:val="both"/>
        <w:rPr>
          <w:rFonts w:ascii="Times New Roman" w:hAnsi="Times New Roman" w:cs="Times New Roman"/>
          <w:sz w:val="20"/>
          <w:szCs w:val="20"/>
        </w:rPr>
      </w:pPr>
      <w:r w:rsidRPr="004D12E4">
        <w:rPr>
          <w:rFonts w:ascii="Times New Roman" w:hAnsi="Times New Roman" w:cs="Times New Roman"/>
          <w:color w:val="000000"/>
        </w:rPr>
        <w:t xml:space="preserve">Lai </w:t>
      </w:r>
      <w:r w:rsidR="0038132A" w:rsidRPr="004D12E4">
        <w:rPr>
          <w:rFonts w:ascii="Times New Roman" w:hAnsi="Times New Roman" w:cs="Times New Roman"/>
          <w:color w:val="000000"/>
        </w:rPr>
        <w:t>pieteiktu savu dalību</w:t>
      </w:r>
      <w:r w:rsidRPr="004D12E4">
        <w:rPr>
          <w:rFonts w:ascii="Times New Roman" w:hAnsi="Times New Roman" w:cs="Times New Roman"/>
          <w:color w:val="000000"/>
        </w:rPr>
        <w:t xml:space="preserve"> konkursā, radīto dizainu kopā ar sava darba nosaukumu un īsu aprakstu par darba autoru līdz 2020. gada 31. oktobrim nepieciešams augšuplādēt tīmekļa vietnē </w:t>
      </w:r>
      <w:hyperlink r:id="rId8" w:history="1">
        <w:r w:rsidRPr="009517F4">
          <w:rPr>
            <w:rStyle w:val="Hyperlink"/>
            <w:rFonts w:ascii="Times New Roman" w:hAnsi="Times New Roman" w:cs="Times New Roman"/>
          </w:rPr>
          <w:t>contest.eurodesk.eu</w:t>
        </w:r>
      </w:hyperlink>
      <w:r w:rsidR="000F272B" w:rsidRPr="004D12E4">
        <w:rPr>
          <w:rFonts w:ascii="Times New Roman" w:hAnsi="Times New Roman" w:cs="Times New Roman"/>
          <w:color w:val="000000"/>
        </w:rPr>
        <w:t>, kur notiks arī publiskā balsošana</w:t>
      </w:r>
      <w:r w:rsidRPr="004D12E4">
        <w:rPr>
          <w:rFonts w:ascii="Times New Roman" w:hAnsi="Times New Roman" w:cs="Times New Roman"/>
          <w:color w:val="000000"/>
        </w:rPr>
        <w:t xml:space="preserve">. </w:t>
      </w:r>
      <w:r w:rsidR="00665392" w:rsidRPr="004D12E4">
        <w:rPr>
          <w:rFonts w:ascii="Times New Roman" w:hAnsi="Times New Roman" w:cs="Times New Roman"/>
          <w:color w:val="000000"/>
        </w:rPr>
        <w:t>Konkursā jāiesniedz tikai izveidotais attēls, nevis T-krekla makets.</w:t>
      </w:r>
      <w:r w:rsidR="00665392" w:rsidRPr="009517F4">
        <w:rPr>
          <w:rFonts w:ascii="Times New Roman" w:hAnsi="Times New Roman" w:cs="Times New Roman"/>
          <w:i/>
          <w:iCs/>
          <w:sz w:val="20"/>
          <w:szCs w:val="20"/>
        </w:rPr>
        <w:t xml:space="preserve"> </w:t>
      </w:r>
      <w:r w:rsidR="009D7F44" w:rsidRPr="009517F4">
        <w:rPr>
          <w:rFonts w:ascii="Times New Roman" w:hAnsi="Times New Roman" w:cs="Times New Roman"/>
          <w:i/>
          <w:iCs/>
          <w:color w:val="000000"/>
        </w:rPr>
        <w:t>Eurodesk</w:t>
      </w:r>
      <w:r w:rsidR="009D7F44" w:rsidRPr="004D12E4">
        <w:rPr>
          <w:rFonts w:ascii="Times New Roman" w:hAnsi="Times New Roman" w:cs="Times New Roman"/>
          <w:color w:val="000000"/>
        </w:rPr>
        <w:t xml:space="preserve"> izvēlēsies </w:t>
      </w:r>
      <w:r w:rsidR="0011546C" w:rsidRPr="004D12E4">
        <w:rPr>
          <w:rFonts w:ascii="Times New Roman" w:hAnsi="Times New Roman" w:cs="Times New Roman"/>
          <w:color w:val="000000"/>
        </w:rPr>
        <w:t xml:space="preserve">vienu </w:t>
      </w:r>
      <w:r w:rsidR="009D7F44" w:rsidRPr="004D12E4">
        <w:rPr>
          <w:rFonts w:ascii="Times New Roman" w:hAnsi="Times New Roman" w:cs="Times New Roman"/>
          <w:color w:val="000000"/>
        </w:rPr>
        <w:t>uzvarētāju div</w:t>
      </w:r>
      <w:r w:rsidR="000623B6" w:rsidRPr="004D12E4">
        <w:rPr>
          <w:rFonts w:ascii="Times New Roman" w:hAnsi="Times New Roman" w:cs="Times New Roman"/>
          <w:color w:val="000000"/>
        </w:rPr>
        <w:t>ā</w:t>
      </w:r>
      <w:r w:rsidR="009D7F44" w:rsidRPr="004D12E4">
        <w:rPr>
          <w:rFonts w:ascii="Times New Roman" w:hAnsi="Times New Roman" w:cs="Times New Roman"/>
          <w:color w:val="000000"/>
        </w:rPr>
        <w:t>s vecuma grupās</w:t>
      </w:r>
      <w:r w:rsidR="00DE2A29" w:rsidRPr="004D12E4">
        <w:rPr>
          <w:rFonts w:ascii="Times New Roman" w:hAnsi="Times New Roman" w:cs="Times New Roman"/>
          <w:color w:val="000000"/>
        </w:rPr>
        <w:t xml:space="preserve">: </w:t>
      </w:r>
      <w:r w:rsidR="000623B6" w:rsidRPr="004D12E4">
        <w:rPr>
          <w:rFonts w:ascii="Times New Roman" w:hAnsi="Times New Roman" w:cs="Times New Roman"/>
          <w:color w:val="000000"/>
        </w:rPr>
        <w:t>no 13 l</w:t>
      </w:r>
      <w:r w:rsidR="00DE2A29" w:rsidRPr="004D12E4">
        <w:rPr>
          <w:rFonts w:ascii="Times New Roman" w:hAnsi="Times New Roman" w:cs="Times New Roman"/>
          <w:color w:val="000000"/>
        </w:rPr>
        <w:t>īdz 19 gadiem,</w:t>
      </w:r>
      <w:r w:rsidR="000623B6" w:rsidRPr="004D12E4">
        <w:rPr>
          <w:rFonts w:ascii="Times New Roman" w:hAnsi="Times New Roman" w:cs="Times New Roman"/>
          <w:color w:val="000000"/>
        </w:rPr>
        <w:t xml:space="preserve"> no 20 līdz 30 gadiem. </w:t>
      </w:r>
      <w:r w:rsidR="00DE2A29" w:rsidRPr="004D12E4">
        <w:rPr>
          <w:rFonts w:ascii="Times New Roman" w:hAnsi="Times New Roman" w:cs="Times New Roman"/>
          <w:color w:val="000000"/>
        </w:rPr>
        <w:t xml:space="preserve">Tāpat tiks izvēlēti pieci interesantākie darbi un viens uzvarētājs, kurš būs savācis visvairāk balsu publiskajā balsošanā. </w:t>
      </w:r>
    </w:p>
    <w:p w14:paraId="5E70F51B" w14:textId="2E77FBA1" w:rsidR="000F272B" w:rsidRPr="000F272B" w:rsidRDefault="00220DAF" w:rsidP="00665392">
      <w:pPr>
        <w:spacing w:before="100" w:beforeAutospacing="1" w:after="100" w:afterAutospacing="1"/>
        <w:jc w:val="both"/>
        <w:rPr>
          <w:rFonts w:ascii="Times New Roman" w:hAnsi="Times New Roman" w:cs="Times New Roman"/>
          <w:b/>
          <w:bCs/>
        </w:rPr>
      </w:pPr>
      <w:r w:rsidRPr="00220DAF">
        <w:rPr>
          <w:rFonts w:ascii="Times New Roman" w:hAnsi="Times New Roman" w:cs="Times New Roman"/>
          <w:color w:val="000000"/>
        </w:rPr>
        <w:t>Uzvarētāju dizaini tiks izmantoti</w:t>
      </w:r>
      <w:r w:rsidR="00665392" w:rsidRPr="00220DAF">
        <w:rPr>
          <w:rFonts w:ascii="Times New Roman" w:hAnsi="Times New Roman" w:cs="Times New Roman"/>
          <w:color w:val="000000"/>
        </w:rPr>
        <w:t xml:space="preserve"> nākamā gada “Time to Move” kampaņas komunikācijas materiālos.</w:t>
      </w:r>
      <w:r w:rsidR="00665392" w:rsidRPr="00220DAF">
        <w:rPr>
          <w:rFonts w:ascii="Times New Roman" w:hAnsi="Times New Roman" w:cs="Times New Roman"/>
          <w:sz w:val="20"/>
          <w:szCs w:val="20"/>
        </w:rPr>
        <w:t xml:space="preserve"> </w:t>
      </w:r>
      <w:r w:rsidR="0011546C" w:rsidRPr="00220DAF">
        <w:rPr>
          <w:rFonts w:ascii="Times New Roman" w:hAnsi="Times New Roman" w:cs="Times New Roman"/>
          <w:color w:val="000000"/>
        </w:rPr>
        <w:t xml:space="preserve">Pirmās vietas </w:t>
      </w:r>
      <w:r w:rsidR="0011546C" w:rsidRPr="000F272B">
        <w:rPr>
          <w:rFonts w:ascii="Times New Roman" w:hAnsi="Times New Roman" w:cs="Times New Roman"/>
          <w:color w:val="000000"/>
        </w:rPr>
        <w:t>ieguvēji balvā saņems</w:t>
      </w:r>
      <w:r w:rsidR="00665392" w:rsidRPr="000F272B">
        <w:rPr>
          <w:rFonts w:ascii="Times New Roman" w:hAnsi="Times New Roman" w:cs="Times New Roman"/>
          <w:color w:val="000000"/>
        </w:rPr>
        <w:t xml:space="preserve"> grafisko planšeti Wacom Intuos S un </w:t>
      </w:r>
      <w:r w:rsidRPr="000F272B">
        <w:rPr>
          <w:rFonts w:ascii="Times New Roman" w:hAnsi="Times New Roman" w:cs="Times New Roman"/>
          <w:color w:val="000000"/>
        </w:rPr>
        <w:t>viena gada abon</w:t>
      </w:r>
      <w:r w:rsidR="000F272B" w:rsidRPr="000F272B">
        <w:rPr>
          <w:rFonts w:ascii="Times New Roman" w:hAnsi="Times New Roman" w:cs="Times New Roman"/>
          <w:color w:val="000000"/>
        </w:rPr>
        <w:t>e</w:t>
      </w:r>
      <w:r w:rsidR="00665392" w:rsidRPr="000F272B">
        <w:rPr>
          <w:rFonts w:ascii="Times New Roman" w:hAnsi="Times New Roman" w:cs="Times New Roman"/>
          <w:color w:val="000000"/>
        </w:rPr>
        <w:t xml:space="preserve">mentu </w:t>
      </w:r>
      <w:r w:rsidR="0011546C" w:rsidRPr="000F272B">
        <w:rPr>
          <w:rFonts w:ascii="Times New Roman" w:hAnsi="Times New Roman" w:cs="Times New Roman"/>
          <w:color w:val="000000"/>
        </w:rPr>
        <w:t xml:space="preserve">tiešsaistes mācību vietnē </w:t>
      </w:r>
      <w:r w:rsidR="00665392" w:rsidRPr="000F272B">
        <w:rPr>
          <w:rFonts w:ascii="Times New Roman" w:hAnsi="Times New Roman" w:cs="Times New Roman"/>
          <w:i/>
          <w:color w:val="000000"/>
        </w:rPr>
        <w:t>Skillshare Premium</w:t>
      </w:r>
      <w:r w:rsidRPr="000F272B">
        <w:rPr>
          <w:rFonts w:ascii="Times New Roman" w:hAnsi="Times New Roman" w:cs="Times New Roman"/>
          <w:color w:val="000000"/>
        </w:rPr>
        <w:t>, kas piedāvā nodarbības radošiem cilvēkiem par tādiem tematiem kā ilustrācijas, dizains, fotogrāfijas un video.</w:t>
      </w:r>
      <w:r w:rsidR="000F272B" w:rsidRPr="000F272B">
        <w:rPr>
          <w:rFonts w:ascii="Times New Roman" w:hAnsi="Times New Roman" w:cs="Times New Roman"/>
          <w:color w:val="000000"/>
        </w:rPr>
        <w:t xml:space="preserve"> Autors, kurš uzvarēs publiskajā balsojumā – pusgada abonementu Skillshare Premium un grafisko planšeti Wacom Intuos S, bet piecu interesantāko darbu autori iegūs </w:t>
      </w:r>
      <w:r w:rsidR="000F272B" w:rsidRPr="000F272B">
        <w:rPr>
          <w:rFonts w:ascii="Times New Roman" w:hAnsi="Times New Roman" w:cs="Times New Roman"/>
          <w:i/>
          <w:color w:val="000000"/>
        </w:rPr>
        <w:t>Eastpak</w:t>
      </w:r>
      <w:r w:rsidR="000F272B" w:rsidRPr="000F272B">
        <w:rPr>
          <w:rFonts w:ascii="Times New Roman" w:hAnsi="Times New Roman" w:cs="Times New Roman"/>
          <w:color w:val="000000"/>
        </w:rPr>
        <w:t xml:space="preserve"> mugursomu. </w:t>
      </w:r>
    </w:p>
    <w:p w14:paraId="07A365DA" w14:textId="5BD6E736" w:rsidR="000C5349" w:rsidRPr="000F272B" w:rsidRDefault="00952068" w:rsidP="000F272B">
      <w:pPr>
        <w:spacing w:before="100" w:beforeAutospacing="1" w:after="100" w:afterAutospacing="1"/>
        <w:jc w:val="both"/>
        <w:rPr>
          <w:rFonts w:ascii="Calibri" w:hAnsi="Calibri" w:cs="Times New Roman"/>
          <w:color w:val="000000"/>
          <w:lang w:val="en-US"/>
        </w:rPr>
      </w:pPr>
      <w:r w:rsidRPr="00401034">
        <w:rPr>
          <w:rFonts w:ascii="Times New Roman" w:hAnsi="Times New Roman" w:cs="Times New Roman"/>
        </w:rPr>
        <w:t xml:space="preserve">“Time to Move” ir jauniešu mobilitāti veicinoša kampaņa, kas </w:t>
      </w:r>
      <w:r w:rsidR="003E234C" w:rsidRPr="00401034">
        <w:rPr>
          <w:rFonts w:ascii="Times New Roman" w:hAnsi="Times New Roman" w:cs="Times New Roman"/>
        </w:rPr>
        <w:t>ik oktobri aptver tiešsaistē un klātienē rīkotus pasākumus</w:t>
      </w:r>
      <w:r w:rsidR="00571765" w:rsidRPr="00401034">
        <w:rPr>
          <w:rFonts w:ascii="Times New Roman" w:hAnsi="Times New Roman" w:cs="Times New Roman"/>
        </w:rPr>
        <w:t xml:space="preserve"> jauniešiem visā Eiropā. Aktivitāšu mērķis ir informēt jauniešus par iespējām iesaistīties Eiropas projektos, </w:t>
      </w:r>
      <w:r w:rsidRPr="00401034">
        <w:rPr>
          <w:rFonts w:ascii="Times New Roman" w:hAnsi="Times New Roman" w:cs="Times New Roman"/>
        </w:rPr>
        <w:t xml:space="preserve">doties uz ārvalstīm </w:t>
      </w:r>
      <w:r w:rsidR="00571765" w:rsidRPr="00401034">
        <w:rPr>
          <w:rFonts w:ascii="Times New Roman" w:hAnsi="Times New Roman" w:cs="Times New Roman"/>
        </w:rPr>
        <w:t>brīvprātīgajā darbā, vai paš</w:t>
      </w:r>
      <w:r w:rsidR="00401034" w:rsidRPr="00401034">
        <w:rPr>
          <w:rFonts w:ascii="Times New Roman" w:hAnsi="Times New Roman" w:cs="Times New Roman"/>
        </w:rPr>
        <w:t>iem</w:t>
      </w:r>
      <w:r w:rsidR="00571765" w:rsidRPr="00401034">
        <w:rPr>
          <w:rFonts w:ascii="Times New Roman" w:hAnsi="Times New Roman" w:cs="Times New Roman"/>
        </w:rPr>
        <w:t xml:space="preserve"> rakstīt un īstenot projektus,</w:t>
      </w:r>
      <w:r w:rsidRPr="00401034">
        <w:rPr>
          <w:rFonts w:ascii="Times New Roman" w:hAnsi="Times New Roman" w:cs="Times New Roman"/>
        </w:rPr>
        <w:t xml:space="preserve"> iepazīt Eiropu </w:t>
      </w:r>
      <w:r w:rsidR="00401034" w:rsidRPr="00401034">
        <w:rPr>
          <w:rFonts w:ascii="Times New Roman" w:hAnsi="Times New Roman" w:cs="Times New Roman"/>
        </w:rPr>
        <w:t>un</w:t>
      </w:r>
      <w:r w:rsidRPr="00401034">
        <w:rPr>
          <w:rFonts w:ascii="Times New Roman" w:hAnsi="Times New Roman" w:cs="Times New Roman"/>
        </w:rPr>
        <w:t xml:space="preserve"> iegūt labu pieredzi nākotnei.</w:t>
      </w:r>
      <w:r w:rsidR="00571765" w:rsidRPr="00401034">
        <w:rPr>
          <w:rFonts w:ascii="Times New Roman" w:hAnsi="Times New Roman" w:cs="Times New Roman"/>
        </w:rPr>
        <w:t xml:space="preserve"> Kampaņas laikā visā Latvijā notiks 17</w:t>
      </w:r>
      <w:r w:rsidR="000C5349" w:rsidRPr="00401034">
        <w:rPr>
          <w:rFonts w:ascii="Times New Roman" w:hAnsi="Times New Roman" w:cs="Times New Roman"/>
        </w:rPr>
        <w:t xml:space="preserve"> </w:t>
      </w:r>
      <w:r w:rsidRPr="00401034">
        <w:rPr>
          <w:rFonts w:ascii="Times New Roman" w:hAnsi="Times New Roman" w:cs="Times New Roman"/>
        </w:rPr>
        <w:t>pasākum</w:t>
      </w:r>
      <w:r w:rsidR="00571765" w:rsidRPr="00401034">
        <w:rPr>
          <w:rFonts w:ascii="Times New Roman" w:hAnsi="Times New Roman" w:cs="Times New Roman"/>
        </w:rPr>
        <w:t>i</w:t>
      </w:r>
      <w:r w:rsidRPr="00401034">
        <w:rPr>
          <w:rFonts w:ascii="Times New Roman" w:hAnsi="Times New Roman" w:cs="Times New Roman"/>
        </w:rPr>
        <w:t xml:space="preserve">, kas palīdzēs jauniešiem izzināt viņu iespējas līdzdarboties dažādās ES aktivitātēs. </w:t>
      </w:r>
      <w:r w:rsidR="000C5349" w:rsidRPr="00401034">
        <w:rPr>
          <w:rFonts w:ascii="Times New Roman" w:hAnsi="Times New Roman" w:cs="Times New Roman"/>
        </w:rPr>
        <w:t xml:space="preserve">Ar visām aktivitātēm var iepazīties kampaņas oficiālājā tīmekļa vietnē </w:t>
      </w:r>
      <w:hyperlink r:id="rId9" w:anchor="activities" w:history="1">
        <w:r w:rsidR="000C5349" w:rsidRPr="00401034">
          <w:rPr>
            <w:rStyle w:val="Hyperlink"/>
            <w:rFonts w:ascii="Times New Roman" w:hAnsi="Times New Roman" w:cs="Times New Roman"/>
          </w:rPr>
          <w:t>timetomove.eurodesk.eu</w:t>
        </w:r>
      </w:hyperlink>
      <w:r w:rsidR="000C5349" w:rsidRPr="00401034">
        <w:rPr>
          <w:rFonts w:ascii="Times New Roman" w:hAnsi="Times New Roman" w:cs="Times New Roman"/>
        </w:rPr>
        <w:t xml:space="preserve">. </w:t>
      </w:r>
    </w:p>
    <w:p w14:paraId="4AFF8212" w14:textId="46280061" w:rsidR="00952068" w:rsidRPr="00401034" w:rsidRDefault="00952068" w:rsidP="000C5349">
      <w:pPr>
        <w:spacing w:before="100" w:beforeAutospacing="1" w:after="100" w:afterAutospacing="1"/>
        <w:jc w:val="both"/>
        <w:rPr>
          <w:rFonts w:ascii="Times New Roman" w:hAnsi="Times New Roman" w:cs="Times New Roman"/>
        </w:rPr>
      </w:pPr>
      <w:r w:rsidRPr="00401034">
        <w:rPr>
          <w:rFonts w:ascii="Times New Roman" w:hAnsi="Times New Roman" w:cs="Times New Roman"/>
        </w:rPr>
        <w:lastRenderedPageBreak/>
        <w:t xml:space="preserve">Latvijā kampaņu īsteno Jaunatnes starptautisko programmu aģentūra, sadarbojoties ar </w:t>
      </w:r>
      <w:r w:rsidRPr="00401034">
        <w:rPr>
          <w:rFonts w:ascii="Times New Roman" w:hAnsi="Times New Roman" w:cs="Times New Roman"/>
          <w:i/>
          <w:iCs/>
        </w:rPr>
        <w:t xml:space="preserve">Eurodesk </w:t>
      </w:r>
      <w:r w:rsidRPr="00401034">
        <w:rPr>
          <w:rFonts w:ascii="Times New Roman" w:hAnsi="Times New Roman" w:cs="Times New Roman"/>
        </w:rPr>
        <w:t>reģionālajiem koordinatoriem un informācijas punktiem.</w:t>
      </w:r>
    </w:p>
    <w:p w14:paraId="3EAA2F38" w14:textId="77777777" w:rsidR="00571765" w:rsidRDefault="00571765" w:rsidP="003255F9"/>
    <w:p w14:paraId="3111D84E" w14:textId="21E25C44" w:rsidR="003255F9" w:rsidRPr="003255F9" w:rsidRDefault="003255F9" w:rsidP="003255F9">
      <w:pPr>
        <w:rPr>
          <w:rFonts w:ascii="Times New Roman" w:hAnsi="Times New Roman" w:cs="Times New Roman"/>
          <w:b/>
          <w:sz w:val="20"/>
          <w:szCs w:val="20"/>
          <w:u w:val="single"/>
        </w:rPr>
      </w:pPr>
      <w:r w:rsidRPr="003255F9">
        <w:rPr>
          <w:rFonts w:ascii="Times New Roman" w:hAnsi="Times New Roman" w:cs="Times New Roman"/>
          <w:b/>
          <w:sz w:val="20"/>
          <w:szCs w:val="20"/>
          <w:u w:val="single"/>
        </w:rPr>
        <w:t>Par kampaņu “Time to Move”</w:t>
      </w:r>
    </w:p>
    <w:p w14:paraId="5D94CE95" w14:textId="65FE0113" w:rsidR="003255F9" w:rsidRPr="003255F9" w:rsidRDefault="003255F9" w:rsidP="003255F9">
      <w:pPr>
        <w:jc w:val="both"/>
        <w:rPr>
          <w:rFonts w:ascii="Times New Roman" w:hAnsi="Times New Roman" w:cs="Times New Roman"/>
          <w:sz w:val="20"/>
          <w:szCs w:val="20"/>
        </w:rPr>
      </w:pPr>
      <w:r w:rsidRPr="003255F9">
        <w:rPr>
          <w:rFonts w:ascii="Times New Roman" w:hAnsi="Times New Roman" w:cs="Times New Roman"/>
          <w:sz w:val="20"/>
          <w:szCs w:val="20"/>
        </w:rPr>
        <w:t>Kampaņa “Time to Move” ir Eiropas informācijas tīkla jauniešiem</w:t>
      </w:r>
      <w:r w:rsidRPr="0095273E">
        <w:rPr>
          <w:rFonts w:ascii="Times New Roman" w:hAnsi="Times New Roman" w:cs="Times New Roman"/>
          <w:i/>
          <w:iCs/>
          <w:sz w:val="20"/>
          <w:szCs w:val="20"/>
        </w:rPr>
        <w:t xml:space="preserve"> Eurodesk </w:t>
      </w:r>
      <w:r w:rsidRPr="003255F9">
        <w:rPr>
          <w:rFonts w:ascii="Times New Roman" w:hAnsi="Times New Roman" w:cs="Times New Roman"/>
          <w:sz w:val="20"/>
          <w:szCs w:val="20"/>
        </w:rPr>
        <w:t>organizēta akcija, kas ik gadu oktobrī iepazīstina jauniešus ar simtiem iespēju doties uz ārvalstīm un piedalīties starptautiskos projektos, iepazīt Eiropu vai iegūt labu pieredzi nākotnei. Latvijā kampaņu “Time to Move” īsteno J</w:t>
      </w:r>
      <w:r>
        <w:rPr>
          <w:rFonts w:ascii="Times New Roman" w:hAnsi="Times New Roman" w:cs="Times New Roman"/>
          <w:sz w:val="20"/>
          <w:szCs w:val="20"/>
        </w:rPr>
        <w:t>aunatnes starptautisko programmu aģentūra (J</w:t>
      </w:r>
      <w:r w:rsidRPr="003255F9">
        <w:rPr>
          <w:rFonts w:ascii="Times New Roman" w:hAnsi="Times New Roman" w:cs="Times New Roman"/>
          <w:sz w:val="20"/>
          <w:szCs w:val="20"/>
        </w:rPr>
        <w:t>SPA</w:t>
      </w:r>
      <w:r>
        <w:rPr>
          <w:rFonts w:ascii="Times New Roman" w:hAnsi="Times New Roman" w:cs="Times New Roman"/>
          <w:sz w:val="20"/>
          <w:szCs w:val="20"/>
        </w:rPr>
        <w:t>)</w:t>
      </w:r>
      <w:r w:rsidRPr="003255F9">
        <w:rPr>
          <w:rFonts w:ascii="Times New Roman" w:hAnsi="Times New Roman" w:cs="Times New Roman"/>
          <w:sz w:val="20"/>
          <w:szCs w:val="20"/>
        </w:rPr>
        <w:t xml:space="preserve">, sadarbojoties ar </w:t>
      </w:r>
      <w:r w:rsidRPr="0095273E">
        <w:rPr>
          <w:rFonts w:ascii="Times New Roman" w:hAnsi="Times New Roman" w:cs="Times New Roman"/>
          <w:i/>
          <w:iCs/>
          <w:sz w:val="20"/>
          <w:szCs w:val="20"/>
        </w:rPr>
        <w:t>Eurodesk</w:t>
      </w:r>
      <w:r w:rsidRPr="003255F9">
        <w:rPr>
          <w:rFonts w:ascii="Times New Roman" w:hAnsi="Times New Roman" w:cs="Times New Roman"/>
          <w:sz w:val="20"/>
          <w:szCs w:val="20"/>
        </w:rPr>
        <w:t xml:space="preserve"> reģionālajiem koordinatoriem un informatīvajiem punktiem.</w:t>
      </w:r>
    </w:p>
    <w:p w14:paraId="50173238" w14:textId="31EB2477" w:rsidR="009E43FF" w:rsidRPr="00C672C8" w:rsidRDefault="003255F9" w:rsidP="009E43FF">
      <w:pPr>
        <w:spacing w:before="100" w:beforeAutospacing="1" w:after="100" w:afterAutospacing="1"/>
        <w:jc w:val="both"/>
        <w:rPr>
          <w:rFonts w:ascii="Times New Roman" w:hAnsi="Times New Roman"/>
          <w:b/>
          <w:bCs/>
          <w:sz w:val="20"/>
          <w:szCs w:val="20"/>
          <w:u w:val="single"/>
        </w:rPr>
      </w:pPr>
      <w:r>
        <w:br/>
      </w:r>
      <w:r w:rsidR="009E43FF" w:rsidRPr="00C672C8">
        <w:rPr>
          <w:rFonts w:ascii="Times New Roman" w:hAnsi="Times New Roman"/>
          <w:b/>
          <w:bCs/>
          <w:sz w:val="20"/>
          <w:szCs w:val="20"/>
          <w:u w:val="single"/>
        </w:rPr>
        <w:t>Par Jaunatnes starptautisko programmu aģentūru</w:t>
      </w:r>
    </w:p>
    <w:p w14:paraId="24EE7FF0" w14:textId="77777777" w:rsidR="00014197" w:rsidRPr="000C3DCB" w:rsidRDefault="00014197" w:rsidP="00014197">
      <w:pPr>
        <w:spacing w:before="100" w:beforeAutospacing="1" w:after="100" w:afterAutospacing="1"/>
        <w:jc w:val="both"/>
        <w:rPr>
          <w:rFonts w:ascii="Times New Roman" w:hAnsi="Times New Roman"/>
          <w:sz w:val="20"/>
          <w:szCs w:val="20"/>
        </w:rPr>
      </w:pPr>
      <w:r w:rsidRPr="000C3DCB">
        <w:rPr>
          <w:rFonts w:ascii="Times New Roman" w:hAnsi="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6CAEDBBF" w14:textId="28D59087" w:rsidR="00014197" w:rsidRPr="000C3DCB" w:rsidRDefault="00014197" w:rsidP="00014197">
      <w:pPr>
        <w:spacing w:before="100" w:beforeAutospacing="1" w:after="100" w:afterAutospacing="1"/>
        <w:jc w:val="both"/>
        <w:rPr>
          <w:rFonts w:ascii="Times New Roman" w:hAnsi="Times New Roman"/>
          <w:sz w:val="20"/>
          <w:szCs w:val="20"/>
        </w:rPr>
      </w:pPr>
      <w:r w:rsidRPr="000C3DCB">
        <w:rPr>
          <w:rFonts w:ascii="Times New Roman" w:hAnsi="Times New Roman"/>
          <w:sz w:val="20"/>
          <w:szCs w:val="20"/>
        </w:rPr>
        <w:t xml:space="preserve">JSPA administrē dažādas starptautiskas un nacionālas programmas: “Erasmus+: Jaunatne darbībā”; “Eiropas Solidaritātes korpuss”; Eiropas Komisijas informācijas tīklu jauniešiem </w:t>
      </w:r>
      <w:r w:rsidRPr="0095273E">
        <w:rPr>
          <w:rFonts w:ascii="Times New Roman" w:hAnsi="Times New Roman"/>
          <w:i/>
          <w:iCs/>
          <w:sz w:val="20"/>
          <w:szCs w:val="20"/>
        </w:rPr>
        <w:t>Eurodesk, eTwinning</w:t>
      </w:r>
      <w:r w:rsidRPr="000C3DCB">
        <w:rPr>
          <w:rFonts w:ascii="Times New Roman" w:hAnsi="Times New Roman"/>
          <w:sz w:val="20"/>
          <w:szCs w:val="20"/>
        </w:rPr>
        <w:t xml:space="preserve">, Izglītības un zinātnes ministrijas Jaunatnes politikas valsts programmu, Jauniešu garantijas projektu “PROTI un DARI!”. </w:t>
      </w:r>
    </w:p>
    <w:p w14:paraId="64B499CA" w14:textId="48E54B56" w:rsidR="001668C2" w:rsidRPr="002D6000" w:rsidRDefault="009E43FF" w:rsidP="0095273E">
      <w:pPr>
        <w:rPr>
          <w:b/>
        </w:rPr>
      </w:pPr>
      <w:r w:rsidRPr="00C672C8">
        <w:rPr>
          <w:rFonts w:ascii="Times New Roman" w:eastAsia="Times New Roman" w:hAnsi="Times New Roman"/>
          <w:sz w:val="20"/>
          <w:szCs w:val="20"/>
        </w:rPr>
        <w:br/>
      </w:r>
      <w:r w:rsidRPr="00C672C8">
        <w:rPr>
          <w:rFonts w:ascii="Times New Roman" w:eastAsia="Times New Roman" w:hAnsi="Times New Roman"/>
          <w:b/>
          <w:sz w:val="20"/>
          <w:szCs w:val="20"/>
        </w:rPr>
        <w:t>P</w:t>
      </w:r>
      <w:r>
        <w:rPr>
          <w:rFonts w:ascii="Times New Roman" w:eastAsia="Times New Roman" w:hAnsi="Times New Roman"/>
          <w:b/>
          <w:sz w:val="20"/>
          <w:szCs w:val="20"/>
        </w:rPr>
        <w:t>lašāka</w:t>
      </w:r>
      <w:r w:rsidRPr="00C672C8">
        <w:rPr>
          <w:rFonts w:ascii="Times New Roman" w:eastAsia="Times New Roman" w:hAnsi="Times New Roman"/>
          <w:b/>
          <w:sz w:val="20"/>
          <w:szCs w:val="20"/>
        </w:rPr>
        <w:t xml:space="preserve"> informācija:</w:t>
      </w:r>
      <w:r w:rsidR="0095273E">
        <w:rPr>
          <w:rFonts w:ascii="Times New Roman" w:eastAsia="Times New Roman" w:hAnsi="Times New Roman"/>
          <w:sz w:val="20"/>
          <w:szCs w:val="20"/>
        </w:rPr>
        <w:br/>
      </w:r>
      <w:r w:rsidR="00FE1B4D">
        <w:rPr>
          <w:rFonts w:ascii="Times New Roman" w:eastAsia="Times New Roman" w:hAnsi="Times New Roman"/>
          <w:sz w:val="20"/>
          <w:szCs w:val="20"/>
        </w:rPr>
        <w:t>Laura Bringina</w:t>
      </w:r>
      <w:r w:rsidRPr="00C672C8">
        <w:rPr>
          <w:rFonts w:ascii="Times New Roman" w:eastAsia="Times New Roman" w:hAnsi="Times New Roman"/>
          <w:sz w:val="20"/>
          <w:szCs w:val="20"/>
        </w:rPr>
        <w:br/>
        <w:t xml:space="preserve">JSPA Komunikācijas daļas </w:t>
      </w:r>
      <w:r>
        <w:rPr>
          <w:rFonts w:ascii="Times New Roman" w:eastAsia="Times New Roman" w:hAnsi="Times New Roman"/>
          <w:sz w:val="20"/>
          <w:szCs w:val="20"/>
        </w:rPr>
        <w:t>v</w:t>
      </w:r>
      <w:r w:rsidR="00FE1B4D">
        <w:rPr>
          <w:rFonts w:ascii="Times New Roman" w:eastAsia="Times New Roman" w:hAnsi="Times New Roman"/>
          <w:sz w:val="20"/>
          <w:szCs w:val="20"/>
        </w:rPr>
        <w:t>ecākā referente</w:t>
      </w:r>
      <w:r w:rsidRPr="00C672C8">
        <w:rPr>
          <w:rFonts w:ascii="Times New Roman" w:eastAsia="Times New Roman" w:hAnsi="Times New Roman"/>
          <w:sz w:val="20"/>
          <w:szCs w:val="20"/>
        </w:rPr>
        <w:br/>
      </w:r>
      <w:r>
        <w:rPr>
          <w:rFonts w:ascii="Times New Roman" w:eastAsia="Times New Roman" w:hAnsi="Times New Roman"/>
          <w:sz w:val="20"/>
          <w:szCs w:val="20"/>
        </w:rPr>
        <w:t>e</w:t>
      </w:r>
      <w:r w:rsidRPr="00C672C8">
        <w:rPr>
          <w:rFonts w:ascii="Times New Roman" w:eastAsia="Times New Roman" w:hAnsi="Times New Roman"/>
          <w:sz w:val="20"/>
          <w:szCs w:val="20"/>
        </w:rPr>
        <w:t>-pasts:</w:t>
      </w:r>
      <w:r w:rsidR="00FE1B4D">
        <w:rPr>
          <w:rFonts w:ascii="Times New Roman" w:eastAsia="Times New Roman" w:hAnsi="Times New Roman"/>
          <w:sz w:val="20"/>
          <w:szCs w:val="20"/>
        </w:rPr>
        <w:t xml:space="preserve"> laura.bringina@jaunatne.gov.lv</w:t>
      </w:r>
      <w:r w:rsidRPr="00C672C8">
        <w:rPr>
          <w:rFonts w:ascii="Times New Roman" w:eastAsia="Times New Roman" w:hAnsi="Times New Roman"/>
          <w:sz w:val="20"/>
          <w:szCs w:val="20"/>
        </w:rPr>
        <w:t xml:space="preserve"> </w:t>
      </w:r>
      <w:r w:rsidR="00FE1B4D">
        <w:rPr>
          <w:rStyle w:val="Hyperlink"/>
          <w:rFonts w:ascii="Times New Roman" w:eastAsia="Times New Roman" w:hAnsi="Times New Roman"/>
          <w:sz w:val="20"/>
          <w:szCs w:val="20"/>
        </w:rPr>
        <w:br/>
      </w:r>
      <w:r w:rsidRPr="00C672C8">
        <w:rPr>
          <w:rFonts w:ascii="Times New Roman" w:eastAsia="Times New Roman" w:hAnsi="Times New Roman"/>
          <w:sz w:val="20"/>
          <w:szCs w:val="20"/>
        </w:rPr>
        <w:t>t. +371 67</w:t>
      </w:r>
      <w:r>
        <w:rPr>
          <w:rFonts w:ascii="Times New Roman" w:eastAsia="Times New Roman" w:hAnsi="Times New Roman"/>
          <w:sz w:val="20"/>
          <w:szCs w:val="20"/>
        </w:rPr>
        <w:t>35625</w:t>
      </w:r>
      <w:r w:rsidR="00483B81">
        <w:rPr>
          <w:rFonts w:ascii="Times New Roman" w:eastAsia="Times New Roman" w:hAnsi="Times New Roman"/>
          <w:sz w:val="20"/>
          <w:szCs w:val="20"/>
        </w:rPr>
        <w:t>1</w:t>
      </w:r>
    </w:p>
    <w:sectPr w:rsidR="001668C2" w:rsidRPr="002D6000" w:rsidSect="0095273E">
      <w:headerReference w:type="default" r:id="rId10"/>
      <w:pgSz w:w="11906" w:h="16838"/>
      <w:pgMar w:top="1440" w:right="1558" w:bottom="993"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95B7" w14:textId="77777777" w:rsidR="00E56BED" w:rsidRDefault="00E56BED" w:rsidP="009E43FF">
      <w:pPr>
        <w:spacing w:after="0" w:line="240" w:lineRule="auto"/>
      </w:pPr>
      <w:r>
        <w:separator/>
      </w:r>
    </w:p>
  </w:endnote>
  <w:endnote w:type="continuationSeparator" w:id="0">
    <w:p w14:paraId="62DCC4A8" w14:textId="77777777" w:rsidR="00E56BED" w:rsidRDefault="00E56BED" w:rsidP="009E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0471" w14:textId="77777777" w:rsidR="00E56BED" w:rsidRDefault="00E56BED" w:rsidP="009E43FF">
      <w:pPr>
        <w:spacing w:after="0" w:line="240" w:lineRule="auto"/>
      </w:pPr>
      <w:r>
        <w:separator/>
      </w:r>
    </w:p>
  </w:footnote>
  <w:footnote w:type="continuationSeparator" w:id="0">
    <w:p w14:paraId="34216B29" w14:textId="77777777" w:rsidR="00E56BED" w:rsidRDefault="00E56BED" w:rsidP="009E4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21E1" w14:textId="77777777" w:rsidR="00B5366B" w:rsidRDefault="00B5366B" w:rsidP="009E43FF">
    <w:pPr>
      <w:pStyle w:val="Header"/>
      <w:jc w:val="center"/>
    </w:pPr>
    <w:r w:rsidRPr="00AD3990">
      <w:rPr>
        <w:noProof/>
        <w:lang w:val="en-US"/>
      </w:rPr>
      <w:drawing>
        <wp:inline distT="0" distB="0" distL="0" distR="0" wp14:anchorId="009FE8CB" wp14:editId="11B25CBC">
          <wp:extent cx="14668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7D19A8F3" w14:textId="77777777" w:rsidR="00B5366B" w:rsidRDefault="00B5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A6689"/>
    <w:multiLevelType w:val="hybridMultilevel"/>
    <w:tmpl w:val="AD227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202083D"/>
    <w:multiLevelType w:val="hybridMultilevel"/>
    <w:tmpl w:val="C2A6D8FC"/>
    <w:lvl w:ilvl="0" w:tplc="176E589C">
      <w:start w:val="1"/>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74012E25"/>
    <w:multiLevelType w:val="hybridMultilevel"/>
    <w:tmpl w:val="20C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00"/>
    <w:rsid w:val="00014197"/>
    <w:rsid w:val="00016212"/>
    <w:rsid w:val="000507F9"/>
    <w:rsid w:val="000623B6"/>
    <w:rsid w:val="000C5349"/>
    <w:rsid w:val="000E095D"/>
    <w:rsid w:val="000F272B"/>
    <w:rsid w:val="0011546C"/>
    <w:rsid w:val="00120498"/>
    <w:rsid w:val="001234CE"/>
    <w:rsid w:val="0012782F"/>
    <w:rsid w:val="00160430"/>
    <w:rsid w:val="0016315B"/>
    <w:rsid w:val="001668C2"/>
    <w:rsid w:val="001A23E6"/>
    <w:rsid w:val="001A69A7"/>
    <w:rsid w:val="001B2DBA"/>
    <w:rsid w:val="001C161C"/>
    <w:rsid w:val="001F3D14"/>
    <w:rsid w:val="00203E16"/>
    <w:rsid w:val="00220DAF"/>
    <w:rsid w:val="00280F5A"/>
    <w:rsid w:val="002C0AEF"/>
    <w:rsid w:val="002D4844"/>
    <w:rsid w:val="002D6000"/>
    <w:rsid w:val="00307C84"/>
    <w:rsid w:val="003255F9"/>
    <w:rsid w:val="00354462"/>
    <w:rsid w:val="003707AB"/>
    <w:rsid w:val="003738C9"/>
    <w:rsid w:val="0038132A"/>
    <w:rsid w:val="003B25D2"/>
    <w:rsid w:val="003D40A2"/>
    <w:rsid w:val="003E234C"/>
    <w:rsid w:val="003F03AC"/>
    <w:rsid w:val="003F7A74"/>
    <w:rsid w:val="00401034"/>
    <w:rsid w:val="004310DF"/>
    <w:rsid w:val="00451E1B"/>
    <w:rsid w:val="00471B5B"/>
    <w:rsid w:val="00483B81"/>
    <w:rsid w:val="00483BFE"/>
    <w:rsid w:val="004D12E4"/>
    <w:rsid w:val="004D14E2"/>
    <w:rsid w:val="004D1ECF"/>
    <w:rsid w:val="004E015C"/>
    <w:rsid w:val="0054287A"/>
    <w:rsid w:val="005678CF"/>
    <w:rsid w:val="00571765"/>
    <w:rsid w:val="005C3625"/>
    <w:rsid w:val="005C4271"/>
    <w:rsid w:val="00665392"/>
    <w:rsid w:val="00680DCF"/>
    <w:rsid w:val="00692191"/>
    <w:rsid w:val="006B16C9"/>
    <w:rsid w:val="006B220B"/>
    <w:rsid w:val="006B44F5"/>
    <w:rsid w:val="006C497C"/>
    <w:rsid w:val="006E3C98"/>
    <w:rsid w:val="0071356A"/>
    <w:rsid w:val="00724A4C"/>
    <w:rsid w:val="007371D5"/>
    <w:rsid w:val="007605A6"/>
    <w:rsid w:val="00787023"/>
    <w:rsid w:val="00792EA7"/>
    <w:rsid w:val="00794269"/>
    <w:rsid w:val="00815C05"/>
    <w:rsid w:val="00870D1C"/>
    <w:rsid w:val="008A60AC"/>
    <w:rsid w:val="008F0670"/>
    <w:rsid w:val="00904938"/>
    <w:rsid w:val="00933929"/>
    <w:rsid w:val="009517F4"/>
    <w:rsid w:val="00952068"/>
    <w:rsid w:val="0095273E"/>
    <w:rsid w:val="00984126"/>
    <w:rsid w:val="009B4E07"/>
    <w:rsid w:val="009C5E63"/>
    <w:rsid w:val="009D7F44"/>
    <w:rsid w:val="009E43FF"/>
    <w:rsid w:val="009F396A"/>
    <w:rsid w:val="00A06BF7"/>
    <w:rsid w:val="00A700A3"/>
    <w:rsid w:val="00A944BE"/>
    <w:rsid w:val="00AA09B2"/>
    <w:rsid w:val="00AC2E48"/>
    <w:rsid w:val="00B34279"/>
    <w:rsid w:val="00B5366B"/>
    <w:rsid w:val="00B63333"/>
    <w:rsid w:val="00B83E65"/>
    <w:rsid w:val="00B902C6"/>
    <w:rsid w:val="00B95248"/>
    <w:rsid w:val="00BA2DCD"/>
    <w:rsid w:val="00BF5E2A"/>
    <w:rsid w:val="00CA39C2"/>
    <w:rsid w:val="00CA3CE6"/>
    <w:rsid w:val="00CD15B7"/>
    <w:rsid w:val="00CF0DF8"/>
    <w:rsid w:val="00DC281B"/>
    <w:rsid w:val="00DD219A"/>
    <w:rsid w:val="00DE2A29"/>
    <w:rsid w:val="00DF0F69"/>
    <w:rsid w:val="00E243E6"/>
    <w:rsid w:val="00E56BED"/>
    <w:rsid w:val="00E56EDD"/>
    <w:rsid w:val="00E676F8"/>
    <w:rsid w:val="00E76475"/>
    <w:rsid w:val="00F26CC6"/>
    <w:rsid w:val="00F27F2D"/>
    <w:rsid w:val="00F805B1"/>
    <w:rsid w:val="00FE1B4D"/>
    <w:rsid w:val="00FE3B92"/>
    <w:rsid w:val="00FE618C"/>
    <w:rsid w:val="00FF45A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1D070"/>
  <w15:docId w15:val="{12ED1D6C-753D-47F3-9A3D-8BD37C16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A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520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C2"/>
    <w:rPr>
      <w:rFonts w:ascii="Tahoma" w:hAnsi="Tahoma" w:cs="Tahoma"/>
      <w:sz w:val="16"/>
      <w:szCs w:val="16"/>
    </w:rPr>
  </w:style>
  <w:style w:type="paragraph" w:styleId="NormalWeb">
    <w:name w:val="Normal (Web)"/>
    <w:basedOn w:val="Normal"/>
    <w:uiPriority w:val="99"/>
    <w:unhideWhenUsed/>
    <w:rsid w:val="001668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668C2"/>
    <w:rPr>
      <w:color w:val="0000FF"/>
      <w:u w:val="single"/>
    </w:rPr>
  </w:style>
  <w:style w:type="character" w:styleId="Strong">
    <w:name w:val="Strong"/>
    <w:basedOn w:val="DefaultParagraphFont"/>
    <w:uiPriority w:val="22"/>
    <w:qFormat/>
    <w:rsid w:val="001668C2"/>
    <w:rPr>
      <w:b/>
      <w:bCs/>
    </w:rPr>
  </w:style>
  <w:style w:type="character" w:customStyle="1" w:styleId="UnresolvedMention1">
    <w:name w:val="Unresolved Mention1"/>
    <w:basedOn w:val="DefaultParagraphFont"/>
    <w:uiPriority w:val="99"/>
    <w:semiHidden/>
    <w:unhideWhenUsed/>
    <w:rsid w:val="00DC281B"/>
    <w:rPr>
      <w:color w:val="605E5C"/>
      <w:shd w:val="clear" w:color="auto" w:fill="E1DFDD"/>
    </w:rPr>
  </w:style>
  <w:style w:type="paragraph" w:styleId="Header">
    <w:name w:val="header"/>
    <w:basedOn w:val="Normal"/>
    <w:link w:val="HeaderChar"/>
    <w:uiPriority w:val="99"/>
    <w:unhideWhenUsed/>
    <w:rsid w:val="009E43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3FF"/>
  </w:style>
  <w:style w:type="paragraph" w:styleId="Footer">
    <w:name w:val="footer"/>
    <w:basedOn w:val="Normal"/>
    <w:link w:val="FooterChar"/>
    <w:uiPriority w:val="99"/>
    <w:unhideWhenUsed/>
    <w:rsid w:val="009E43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3FF"/>
  </w:style>
  <w:style w:type="character" w:customStyle="1" w:styleId="st">
    <w:name w:val="st"/>
    <w:basedOn w:val="DefaultParagraphFont"/>
    <w:rsid w:val="004310DF"/>
  </w:style>
  <w:style w:type="character" w:styleId="CommentReference">
    <w:name w:val="annotation reference"/>
    <w:basedOn w:val="DefaultParagraphFont"/>
    <w:uiPriority w:val="99"/>
    <w:semiHidden/>
    <w:unhideWhenUsed/>
    <w:rsid w:val="006B220B"/>
    <w:rPr>
      <w:sz w:val="16"/>
      <w:szCs w:val="16"/>
    </w:rPr>
  </w:style>
  <w:style w:type="paragraph" w:styleId="CommentText">
    <w:name w:val="annotation text"/>
    <w:basedOn w:val="Normal"/>
    <w:link w:val="CommentTextChar"/>
    <w:uiPriority w:val="99"/>
    <w:semiHidden/>
    <w:unhideWhenUsed/>
    <w:rsid w:val="006B220B"/>
    <w:pPr>
      <w:spacing w:line="240" w:lineRule="auto"/>
    </w:pPr>
    <w:rPr>
      <w:sz w:val="20"/>
      <w:szCs w:val="20"/>
    </w:rPr>
  </w:style>
  <w:style w:type="character" w:customStyle="1" w:styleId="CommentTextChar">
    <w:name w:val="Comment Text Char"/>
    <w:basedOn w:val="DefaultParagraphFont"/>
    <w:link w:val="CommentText"/>
    <w:uiPriority w:val="99"/>
    <w:semiHidden/>
    <w:rsid w:val="006B220B"/>
    <w:rPr>
      <w:sz w:val="20"/>
      <w:szCs w:val="20"/>
    </w:rPr>
  </w:style>
  <w:style w:type="paragraph" w:styleId="CommentSubject">
    <w:name w:val="annotation subject"/>
    <w:basedOn w:val="CommentText"/>
    <w:next w:val="CommentText"/>
    <w:link w:val="CommentSubjectChar"/>
    <w:uiPriority w:val="99"/>
    <w:semiHidden/>
    <w:unhideWhenUsed/>
    <w:rsid w:val="006B220B"/>
    <w:rPr>
      <w:b/>
      <w:bCs/>
    </w:rPr>
  </w:style>
  <w:style w:type="character" w:customStyle="1" w:styleId="CommentSubjectChar">
    <w:name w:val="Comment Subject Char"/>
    <w:basedOn w:val="CommentTextChar"/>
    <w:link w:val="CommentSubject"/>
    <w:uiPriority w:val="99"/>
    <w:semiHidden/>
    <w:rsid w:val="006B220B"/>
    <w:rPr>
      <w:b/>
      <w:bCs/>
      <w:sz w:val="20"/>
      <w:szCs w:val="20"/>
    </w:rPr>
  </w:style>
  <w:style w:type="paragraph" w:styleId="ListParagraph">
    <w:name w:val="List Paragraph"/>
    <w:basedOn w:val="Normal"/>
    <w:uiPriority w:val="34"/>
    <w:qFormat/>
    <w:rsid w:val="006B44F5"/>
    <w:pPr>
      <w:ind w:left="720"/>
      <w:contextualSpacing/>
    </w:pPr>
  </w:style>
  <w:style w:type="character" w:styleId="Emphasis">
    <w:name w:val="Emphasis"/>
    <w:basedOn w:val="DefaultParagraphFont"/>
    <w:uiPriority w:val="20"/>
    <w:qFormat/>
    <w:rsid w:val="003B25D2"/>
    <w:rPr>
      <w:i/>
      <w:iCs/>
    </w:rPr>
  </w:style>
  <w:style w:type="character" w:customStyle="1" w:styleId="FootnoteTextChar">
    <w:name w:val="Footnote Text Char"/>
    <w:aliases w:val="Footnote Char,Fußnote Char"/>
    <w:basedOn w:val="DefaultParagraphFont"/>
    <w:link w:val="FootnoteText"/>
    <w:semiHidden/>
    <w:locked/>
    <w:rsid w:val="00A06BF7"/>
    <w:rPr>
      <w:rFonts w:ascii="Times New Roman" w:eastAsia="Times New Roman" w:hAnsi="Times New Roman" w:cs="Times New Roman"/>
      <w:sz w:val="20"/>
      <w:szCs w:val="20"/>
      <w:lang w:val="x-none" w:eastAsia="lv-LV"/>
    </w:rPr>
  </w:style>
  <w:style w:type="paragraph" w:styleId="FootnoteText">
    <w:name w:val="footnote text"/>
    <w:aliases w:val="Footnote,Fußnote"/>
    <w:basedOn w:val="Normal"/>
    <w:link w:val="FootnoteTextChar"/>
    <w:semiHidden/>
    <w:unhideWhenUsed/>
    <w:rsid w:val="00A06BF7"/>
    <w:pPr>
      <w:spacing w:after="0" w:line="240" w:lineRule="auto"/>
    </w:pPr>
    <w:rPr>
      <w:rFonts w:ascii="Times New Roman" w:eastAsia="Times New Roman" w:hAnsi="Times New Roman" w:cs="Times New Roman"/>
      <w:sz w:val="20"/>
      <w:szCs w:val="20"/>
      <w:lang w:val="x-none" w:eastAsia="lv-LV"/>
    </w:rPr>
  </w:style>
  <w:style w:type="character" w:customStyle="1" w:styleId="FootnoteTextChar1">
    <w:name w:val="Footnote Text Char1"/>
    <w:basedOn w:val="DefaultParagraphFont"/>
    <w:uiPriority w:val="99"/>
    <w:semiHidden/>
    <w:rsid w:val="00A06BF7"/>
    <w:rPr>
      <w:sz w:val="20"/>
      <w:szCs w:val="20"/>
    </w:rPr>
  </w:style>
  <w:style w:type="character" w:styleId="FootnoteReference">
    <w:name w:val="footnote reference"/>
    <w:uiPriority w:val="99"/>
    <w:semiHidden/>
    <w:unhideWhenUsed/>
    <w:rsid w:val="00A06BF7"/>
    <w:rPr>
      <w:vertAlign w:val="superscript"/>
    </w:rPr>
  </w:style>
  <w:style w:type="character" w:customStyle="1" w:styleId="UnresolvedMention2">
    <w:name w:val="Unresolved Mention2"/>
    <w:basedOn w:val="DefaultParagraphFont"/>
    <w:uiPriority w:val="99"/>
    <w:semiHidden/>
    <w:unhideWhenUsed/>
    <w:rsid w:val="00904938"/>
    <w:rPr>
      <w:color w:val="605E5C"/>
      <w:shd w:val="clear" w:color="auto" w:fill="E1DFDD"/>
    </w:rPr>
  </w:style>
  <w:style w:type="character" w:customStyle="1" w:styleId="Heading3Char">
    <w:name w:val="Heading 3 Char"/>
    <w:basedOn w:val="DefaultParagraphFont"/>
    <w:link w:val="Heading3"/>
    <w:uiPriority w:val="9"/>
    <w:rsid w:val="00952068"/>
    <w:rPr>
      <w:rFonts w:ascii="Times New Roman" w:eastAsia="Times New Roman" w:hAnsi="Times New Roman" w:cs="Times New Roman"/>
      <w:b/>
      <w:bCs/>
      <w:sz w:val="27"/>
      <w:szCs w:val="27"/>
      <w:lang w:eastAsia="lv-LV"/>
    </w:rPr>
  </w:style>
  <w:style w:type="paragraph" w:customStyle="1" w:styleId="rtejustify">
    <w:name w:val="rtejustify"/>
    <w:basedOn w:val="Normal"/>
    <w:rsid w:val="009520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724A4C"/>
    <w:rPr>
      <w:rFonts w:asciiTheme="majorHAnsi" w:eastAsiaTheme="majorEastAsia" w:hAnsiTheme="majorHAnsi" w:cstheme="majorBidi"/>
      <w:color w:val="365F91" w:themeColor="accent1" w:themeShade="BF"/>
      <w:sz w:val="26"/>
      <w:szCs w:val="26"/>
    </w:rPr>
  </w:style>
  <w:style w:type="character" w:customStyle="1" w:styleId="a8c37x1j">
    <w:name w:val="a8c37x1j"/>
    <w:basedOn w:val="DefaultParagraphFont"/>
    <w:rsid w:val="00724A4C"/>
  </w:style>
  <w:style w:type="character" w:customStyle="1" w:styleId="d2edcug0">
    <w:name w:val="d2edcug0"/>
    <w:basedOn w:val="DefaultParagraphFont"/>
    <w:rsid w:val="006E3C98"/>
  </w:style>
  <w:style w:type="character" w:customStyle="1" w:styleId="acopre">
    <w:name w:val="acopre"/>
    <w:basedOn w:val="DefaultParagraphFont"/>
    <w:rsid w:val="00280F5A"/>
  </w:style>
  <w:style w:type="character" w:customStyle="1" w:styleId="tlid-translation">
    <w:name w:val="tlid-translation"/>
    <w:basedOn w:val="DefaultParagraphFont"/>
    <w:rsid w:val="003F03AC"/>
  </w:style>
  <w:style w:type="character" w:styleId="UnresolvedMention">
    <w:name w:val="Unresolved Mention"/>
    <w:basedOn w:val="DefaultParagraphFont"/>
    <w:uiPriority w:val="99"/>
    <w:semiHidden/>
    <w:unhideWhenUsed/>
    <w:rsid w:val="0095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7554">
      <w:bodyDiv w:val="1"/>
      <w:marLeft w:val="0"/>
      <w:marRight w:val="0"/>
      <w:marTop w:val="0"/>
      <w:marBottom w:val="0"/>
      <w:divBdr>
        <w:top w:val="none" w:sz="0" w:space="0" w:color="auto"/>
        <w:left w:val="none" w:sz="0" w:space="0" w:color="auto"/>
        <w:bottom w:val="none" w:sz="0" w:space="0" w:color="auto"/>
        <w:right w:val="none" w:sz="0" w:space="0" w:color="auto"/>
      </w:divBdr>
      <w:divsChild>
        <w:div w:id="202182999">
          <w:marLeft w:val="0"/>
          <w:marRight w:val="0"/>
          <w:marTop w:val="0"/>
          <w:marBottom w:val="0"/>
          <w:divBdr>
            <w:top w:val="none" w:sz="0" w:space="0" w:color="auto"/>
            <w:left w:val="none" w:sz="0" w:space="0" w:color="auto"/>
            <w:bottom w:val="none" w:sz="0" w:space="0" w:color="auto"/>
            <w:right w:val="none" w:sz="0" w:space="0" w:color="auto"/>
          </w:divBdr>
        </w:div>
        <w:div w:id="1027439604">
          <w:marLeft w:val="0"/>
          <w:marRight w:val="0"/>
          <w:marTop w:val="0"/>
          <w:marBottom w:val="0"/>
          <w:divBdr>
            <w:top w:val="none" w:sz="0" w:space="0" w:color="auto"/>
            <w:left w:val="none" w:sz="0" w:space="0" w:color="auto"/>
            <w:bottom w:val="none" w:sz="0" w:space="0" w:color="auto"/>
            <w:right w:val="none" w:sz="0" w:space="0" w:color="auto"/>
          </w:divBdr>
        </w:div>
        <w:div w:id="2096047637">
          <w:marLeft w:val="0"/>
          <w:marRight w:val="0"/>
          <w:marTop w:val="0"/>
          <w:marBottom w:val="0"/>
          <w:divBdr>
            <w:top w:val="none" w:sz="0" w:space="0" w:color="auto"/>
            <w:left w:val="none" w:sz="0" w:space="0" w:color="auto"/>
            <w:bottom w:val="none" w:sz="0" w:space="0" w:color="auto"/>
            <w:right w:val="none" w:sz="0" w:space="0" w:color="auto"/>
          </w:divBdr>
        </w:div>
        <w:div w:id="2126386387">
          <w:marLeft w:val="0"/>
          <w:marRight w:val="0"/>
          <w:marTop w:val="0"/>
          <w:marBottom w:val="0"/>
          <w:divBdr>
            <w:top w:val="none" w:sz="0" w:space="0" w:color="auto"/>
            <w:left w:val="none" w:sz="0" w:space="0" w:color="auto"/>
            <w:bottom w:val="none" w:sz="0" w:space="0" w:color="auto"/>
            <w:right w:val="none" w:sz="0" w:space="0" w:color="auto"/>
          </w:divBdr>
        </w:div>
        <w:div w:id="1806777581">
          <w:marLeft w:val="0"/>
          <w:marRight w:val="0"/>
          <w:marTop w:val="0"/>
          <w:marBottom w:val="0"/>
          <w:divBdr>
            <w:top w:val="none" w:sz="0" w:space="0" w:color="auto"/>
            <w:left w:val="none" w:sz="0" w:space="0" w:color="auto"/>
            <w:bottom w:val="none" w:sz="0" w:space="0" w:color="auto"/>
            <w:right w:val="none" w:sz="0" w:space="0" w:color="auto"/>
          </w:divBdr>
        </w:div>
        <w:div w:id="2088455507">
          <w:marLeft w:val="0"/>
          <w:marRight w:val="0"/>
          <w:marTop w:val="0"/>
          <w:marBottom w:val="0"/>
          <w:divBdr>
            <w:top w:val="none" w:sz="0" w:space="0" w:color="auto"/>
            <w:left w:val="none" w:sz="0" w:space="0" w:color="auto"/>
            <w:bottom w:val="none" w:sz="0" w:space="0" w:color="auto"/>
            <w:right w:val="none" w:sz="0" w:space="0" w:color="auto"/>
          </w:divBdr>
        </w:div>
        <w:div w:id="309018509">
          <w:marLeft w:val="0"/>
          <w:marRight w:val="0"/>
          <w:marTop w:val="0"/>
          <w:marBottom w:val="0"/>
          <w:divBdr>
            <w:top w:val="none" w:sz="0" w:space="0" w:color="auto"/>
            <w:left w:val="none" w:sz="0" w:space="0" w:color="auto"/>
            <w:bottom w:val="none" w:sz="0" w:space="0" w:color="auto"/>
            <w:right w:val="none" w:sz="0" w:space="0" w:color="auto"/>
          </w:divBdr>
        </w:div>
        <w:div w:id="474956380">
          <w:marLeft w:val="0"/>
          <w:marRight w:val="0"/>
          <w:marTop w:val="0"/>
          <w:marBottom w:val="0"/>
          <w:divBdr>
            <w:top w:val="none" w:sz="0" w:space="0" w:color="auto"/>
            <w:left w:val="none" w:sz="0" w:space="0" w:color="auto"/>
            <w:bottom w:val="none" w:sz="0" w:space="0" w:color="auto"/>
            <w:right w:val="none" w:sz="0" w:space="0" w:color="auto"/>
          </w:divBdr>
        </w:div>
        <w:div w:id="1421607160">
          <w:marLeft w:val="0"/>
          <w:marRight w:val="0"/>
          <w:marTop w:val="0"/>
          <w:marBottom w:val="0"/>
          <w:divBdr>
            <w:top w:val="none" w:sz="0" w:space="0" w:color="auto"/>
            <w:left w:val="none" w:sz="0" w:space="0" w:color="auto"/>
            <w:bottom w:val="none" w:sz="0" w:space="0" w:color="auto"/>
            <w:right w:val="none" w:sz="0" w:space="0" w:color="auto"/>
          </w:divBdr>
        </w:div>
        <w:div w:id="906957451">
          <w:marLeft w:val="0"/>
          <w:marRight w:val="0"/>
          <w:marTop w:val="0"/>
          <w:marBottom w:val="0"/>
          <w:divBdr>
            <w:top w:val="none" w:sz="0" w:space="0" w:color="auto"/>
            <w:left w:val="none" w:sz="0" w:space="0" w:color="auto"/>
            <w:bottom w:val="none" w:sz="0" w:space="0" w:color="auto"/>
            <w:right w:val="none" w:sz="0" w:space="0" w:color="auto"/>
          </w:divBdr>
        </w:div>
        <w:div w:id="1707828795">
          <w:marLeft w:val="0"/>
          <w:marRight w:val="0"/>
          <w:marTop w:val="0"/>
          <w:marBottom w:val="0"/>
          <w:divBdr>
            <w:top w:val="none" w:sz="0" w:space="0" w:color="auto"/>
            <w:left w:val="none" w:sz="0" w:space="0" w:color="auto"/>
            <w:bottom w:val="none" w:sz="0" w:space="0" w:color="auto"/>
            <w:right w:val="none" w:sz="0" w:space="0" w:color="auto"/>
          </w:divBdr>
        </w:div>
        <w:div w:id="495339539">
          <w:marLeft w:val="0"/>
          <w:marRight w:val="0"/>
          <w:marTop w:val="0"/>
          <w:marBottom w:val="0"/>
          <w:divBdr>
            <w:top w:val="none" w:sz="0" w:space="0" w:color="auto"/>
            <w:left w:val="none" w:sz="0" w:space="0" w:color="auto"/>
            <w:bottom w:val="none" w:sz="0" w:space="0" w:color="auto"/>
            <w:right w:val="none" w:sz="0" w:space="0" w:color="auto"/>
          </w:divBdr>
        </w:div>
        <w:div w:id="789665960">
          <w:marLeft w:val="0"/>
          <w:marRight w:val="0"/>
          <w:marTop w:val="0"/>
          <w:marBottom w:val="0"/>
          <w:divBdr>
            <w:top w:val="none" w:sz="0" w:space="0" w:color="auto"/>
            <w:left w:val="none" w:sz="0" w:space="0" w:color="auto"/>
            <w:bottom w:val="none" w:sz="0" w:space="0" w:color="auto"/>
            <w:right w:val="none" w:sz="0" w:space="0" w:color="auto"/>
          </w:divBdr>
        </w:div>
        <w:div w:id="1283417982">
          <w:marLeft w:val="0"/>
          <w:marRight w:val="0"/>
          <w:marTop w:val="0"/>
          <w:marBottom w:val="0"/>
          <w:divBdr>
            <w:top w:val="none" w:sz="0" w:space="0" w:color="auto"/>
            <w:left w:val="none" w:sz="0" w:space="0" w:color="auto"/>
            <w:bottom w:val="none" w:sz="0" w:space="0" w:color="auto"/>
            <w:right w:val="none" w:sz="0" w:space="0" w:color="auto"/>
          </w:divBdr>
        </w:div>
      </w:divsChild>
    </w:div>
    <w:div w:id="220100891">
      <w:bodyDiv w:val="1"/>
      <w:marLeft w:val="0"/>
      <w:marRight w:val="0"/>
      <w:marTop w:val="0"/>
      <w:marBottom w:val="0"/>
      <w:divBdr>
        <w:top w:val="none" w:sz="0" w:space="0" w:color="auto"/>
        <w:left w:val="none" w:sz="0" w:space="0" w:color="auto"/>
        <w:bottom w:val="none" w:sz="0" w:space="0" w:color="auto"/>
        <w:right w:val="none" w:sz="0" w:space="0" w:color="auto"/>
      </w:divBdr>
    </w:div>
    <w:div w:id="484903807">
      <w:bodyDiv w:val="1"/>
      <w:marLeft w:val="0"/>
      <w:marRight w:val="0"/>
      <w:marTop w:val="0"/>
      <w:marBottom w:val="0"/>
      <w:divBdr>
        <w:top w:val="none" w:sz="0" w:space="0" w:color="auto"/>
        <w:left w:val="none" w:sz="0" w:space="0" w:color="auto"/>
        <w:bottom w:val="none" w:sz="0" w:space="0" w:color="auto"/>
        <w:right w:val="none" w:sz="0" w:space="0" w:color="auto"/>
      </w:divBdr>
    </w:div>
    <w:div w:id="552161915">
      <w:bodyDiv w:val="1"/>
      <w:marLeft w:val="0"/>
      <w:marRight w:val="0"/>
      <w:marTop w:val="0"/>
      <w:marBottom w:val="0"/>
      <w:divBdr>
        <w:top w:val="none" w:sz="0" w:space="0" w:color="auto"/>
        <w:left w:val="none" w:sz="0" w:space="0" w:color="auto"/>
        <w:bottom w:val="none" w:sz="0" w:space="0" w:color="auto"/>
        <w:right w:val="none" w:sz="0" w:space="0" w:color="auto"/>
      </w:divBdr>
    </w:div>
    <w:div w:id="572543620">
      <w:bodyDiv w:val="1"/>
      <w:marLeft w:val="0"/>
      <w:marRight w:val="0"/>
      <w:marTop w:val="0"/>
      <w:marBottom w:val="0"/>
      <w:divBdr>
        <w:top w:val="none" w:sz="0" w:space="0" w:color="auto"/>
        <w:left w:val="none" w:sz="0" w:space="0" w:color="auto"/>
        <w:bottom w:val="none" w:sz="0" w:space="0" w:color="auto"/>
        <w:right w:val="none" w:sz="0" w:space="0" w:color="auto"/>
      </w:divBdr>
    </w:div>
    <w:div w:id="711031323">
      <w:bodyDiv w:val="1"/>
      <w:marLeft w:val="0"/>
      <w:marRight w:val="0"/>
      <w:marTop w:val="0"/>
      <w:marBottom w:val="0"/>
      <w:divBdr>
        <w:top w:val="none" w:sz="0" w:space="0" w:color="auto"/>
        <w:left w:val="none" w:sz="0" w:space="0" w:color="auto"/>
        <w:bottom w:val="none" w:sz="0" w:space="0" w:color="auto"/>
        <w:right w:val="none" w:sz="0" w:space="0" w:color="auto"/>
      </w:divBdr>
    </w:div>
    <w:div w:id="926304170">
      <w:bodyDiv w:val="1"/>
      <w:marLeft w:val="0"/>
      <w:marRight w:val="0"/>
      <w:marTop w:val="0"/>
      <w:marBottom w:val="0"/>
      <w:divBdr>
        <w:top w:val="none" w:sz="0" w:space="0" w:color="auto"/>
        <w:left w:val="none" w:sz="0" w:space="0" w:color="auto"/>
        <w:bottom w:val="none" w:sz="0" w:space="0" w:color="auto"/>
        <w:right w:val="none" w:sz="0" w:space="0" w:color="auto"/>
      </w:divBdr>
    </w:div>
    <w:div w:id="1143884204">
      <w:bodyDiv w:val="1"/>
      <w:marLeft w:val="0"/>
      <w:marRight w:val="0"/>
      <w:marTop w:val="0"/>
      <w:marBottom w:val="0"/>
      <w:divBdr>
        <w:top w:val="none" w:sz="0" w:space="0" w:color="auto"/>
        <w:left w:val="none" w:sz="0" w:space="0" w:color="auto"/>
        <w:bottom w:val="none" w:sz="0" w:space="0" w:color="auto"/>
        <w:right w:val="none" w:sz="0" w:space="0" w:color="auto"/>
      </w:divBdr>
    </w:div>
    <w:div w:id="1166747822">
      <w:bodyDiv w:val="1"/>
      <w:marLeft w:val="0"/>
      <w:marRight w:val="0"/>
      <w:marTop w:val="0"/>
      <w:marBottom w:val="0"/>
      <w:divBdr>
        <w:top w:val="none" w:sz="0" w:space="0" w:color="auto"/>
        <w:left w:val="none" w:sz="0" w:space="0" w:color="auto"/>
        <w:bottom w:val="none" w:sz="0" w:space="0" w:color="auto"/>
        <w:right w:val="none" w:sz="0" w:space="0" w:color="auto"/>
      </w:divBdr>
    </w:div>
    <w:div w:id="1269778584">
      <w:bodyDiv w:val="1"/>
      <w:marLeft w:val="0"/>
      <w:marRight w:val="0"/>
      <w:marTop w:val="0"/>
      <w:marBottom w:val="0"/>
      <w:divBdr>
        <w:top w:val="none" w:sz="0" w:space="0" w:color="auto"/>
        <w:left w:val="none" w:sz="0" w:space="0" w:color="auto"/>
        <w:bottom w:val="none" w:sz="0" w:space="0" w:color="auto"/>
        <w:right w:val="none" w:sz="0" w:space="0" w:color="auto"/>
      </w:divBdr>
    </w:div>
    <w:div w:id="1317680849">
      <w:bodyDiv w:val="1"/>
      <w:marLeft w:val="0"/>
      <w:marRight w:val="0"/>
      <w:marTop w:val="0"/>
      <w:marBottom w:val="0"/>
      <w:divBdr>
        <w:top w:val="none" w:sz="0" w:space="0" w:color="auto"/>
        <w:left w:val="none" w:sz="0" w:space="0" w:color="auto"/>
        <w:bottom w:val="none" w:sz="0" w:space="0" w:color="auto"/>
        <w:right w:val="none" w:sz="0" w:space="0" w:color="auto"/>
      </w:divBdr>
    </w:div>
    <w:div w:id="1355107076">
      <w:bodyDiv w:val="1"/>
      <w:marLeft w:val="0"/>
      <w:marRight w:val="0"/>
      <w:marTop w:val="0"/>
      <w:marBottom w:val="0"/>
      <w:divBdr>
        <w:top w:val="none" w:sz="0" w:space="0" w:color="auto"/>
        <w:left w:val="none" w:sz="0" w:space="0" w:color="auto"/>
        <w:bottom w:val="none" w:sz="0" w:space="0" w:color="auto"/>
        <w:right w:val="none" w:sz="0" w:space="0" w:color="auto"/>
      </w:divBdr>
    </w:div>
    <w:div w:id="1394960587">
      <w:bodyDiv w:val="1"/>
      <w:marLeft w:val="0"/>
      <w:marRight w:val="0"/>
      <w:marTop w:val="0"/>
      <w:marBottom w:val="0"/>
      <w:divBdr>
        <w:top w:val="none" w:sz="0" w:space="0" w:color="auto"/>
        <w:left w:val="none" w:sz="0" w:space="0" w:color="auto"/>
        <w:bottom w:val="none" w:sz="0" w:space="0" w:color="auto"/>
        <w:right w:val="none" w:sz="0" w:space="0" w:color="auto"/>
      </w:divBdr>
    </w:div>
    <w:div w:id="1438405390">
      <w:bodyDiv w:val="1"/>
      <w:marLeft w:val="0"/>
      <w:marRight w:val="0"/>
      <w:marTop w:val="0"/>
      <w:marBottom w:val="0"/>
      <w:divBdr>
        <w:top w:val="none" w:sz="0" w:space="0" w:color="auto"/>
        <w:left w:val="none" w:sz="0" w:space="0" w:color="auto"/>
        <w:bottom w:val="none" w:sz="0" w:space="0" w:color="auto"/>
        <w:right w:val="none" w:sz="0" w:space="0" w:color="auto"/>
      </w:divBdr>
    </w:div>
    <w:div w:id="1824932371">
      <w:bodyDiv w:val="1"/>
      <w:marLeft w:val="0"/>
      <w:marRight w:val="0"/>
      <w:marTop w:val="0"/>
      <w:marBottom w:val="0"/>
      <w:divBdr>
        <w:top w:val="none" w:sz="0" w:space="0" w:color="auto"/>
        <w:left w:val="none" w:sz="0" w:space="0" w:color="auto"/>
        <w:bottom w:val="none" w:sz="0" w:space="0" w:color="auto"/>
        <w:right w:val="none" w:sz="0" w:space="0" w:color="auto"/>
      </w:divBdr>
    </w:div>
    <w:div w:id="1896504092">
      <w:bodyDiv w:val="1"/>
      <w:marLeft w:val="0"/>
      <w:marRight w:val="0"/>
      <w:marTop w:val="0"/>
      <w:marBottom w:val="0"/>
      <w:divBdr>
        <w:top w:val="none" w:sz="0" w:space="0" w:color="auto"/>
        <w:left w:val="none" w:sz="0" w:space="0" w:color="auto"/>
        <w:bottom w:val="none" w:sz="0" w:space="0" w:color="auto"/>
        <w:right w:val="none" w:sz="0" w:space="0" w:color="auto"/>
      </w:divBdr>
    </w:div>
    <w:div w:id="1902783840">
      <w:bodyDiv w:val="1"/>
      <w:marLeft w:val="0"/>
      <w:marRight w:val="0"/>
      <w:marTop w:val="0"/>
      <w:marBottom w:val="0"/>
      <w:divBdr>
        <w:top w:val="none" w:sz="0" w:space="0" w:color="auto"/>
        <w:left w:val="none" w:sz="0" w:space="0" w:color="auto"/>
        <w:bottom w:val="none" w:sz="0" w:space="0" w:color="auto"/>
        <w:right w:val="none" w:sz="0" w:space="0" w:color="auto"/>
      </w:divBdr>
    </w:div>
    <w:div w:id="1921402974">
      <w:bodyDiv w:val="1"/>
      <w:marLeft w:val="0"/>
      <w:marRight w:val="0"/>
      <w:marTop w:val="0"/>
      <w:marBottom w:val="0"/>
      <w:divBdr>
        <w:top w:val="none" w:sz="0" w:space="0" w:color="auto"/>
        <w:left w:val="none" w:sz="0" w:space="0" w:color="auto"/>
        <w:bottom w:val="none" w:sz="0" w:space="0" w:color="auto"/>
        <w:right w:val="none" w:sz="0" w:space="0" w:color="auto"/>
      </w:divBdr>
    </w:div>
    <w:div w:id="2001738052">
      <w:bodyDiv w:val="1"/>
      <w:marLeft w:val="0"/>
      <w:marRight w:val="0"/>
      <w:marTop w:val="0"/>
      <w:marBottom w:val="0"/>
      <w:divBdr>
        <w:top w:val="none" w:sz="0" w:space="0" w:color="auto"/>
        <w:left w:val="none" w:sz="0" w:space="0" w:color="auto"/>
        <w:bottom w:val="none" w:sz="0" w:space="0" w:color="auto"/>
        <w:right w:val="none" w:sz="0" w:space="0" w:color="auto"/>
      </w:divBdr>
    </w:div>
    <w:div w:id="2042516398">
      <w:bodyDiv w:val="1"/>
      <w:marLeft w:val="0"/>
      <w:marRight w:val="0"/>
      <w:marTop w:val="0"/>
      <w:marBottom w:val="0"/>
      <w:divBdr>
        <w:top w:val="none" w:sz="0" w:space="0" w:color="auto"/>
        <w:left w:val="none" w:sz="0" w:space="0" w:color="auto"/>
        <w:bottom w:val="none" w:sz="0" w:space="0" w:color="auto"/>
        <w:right w:val="none" w:sz="0" w:space="0" w:color="auto"/>
      </w:divBdr>
    </w:div>
    <w:div w:id="2047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shortstack.com/zPbGM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metomove.eurodesk.eu/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E57D-FEE1-A44D-984B-57809143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3069</Words>
  <Characters>1750</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Vonda</dc:creator>
  <cp:lastModifiedBy>Laura Bringina</cp:lastModifiedBy>
  <cp:revision>2</cp:revision>
  <dcterms:created xsi:type="dcterms:W3CDTF">2020-10-19T09:55:00Z</dcterms:created>
  <dcterms:modified xsi:type="dcterms:W3CDTF">2020-10-19T09:55:00Z</dcterms:modified>
</cp:coreProperties>
</file>